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3" w:rsidRDefault="00883C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b/>
          <w:color w:val="000000"/>
          <w:lang w:val="ru-RU"/>
        </w:rPr>
        <w:t>Об утверждении Правил государственной регистрации подвижного состава и его залога</w:t>
      </w:r>
      <w:r w:rsidR="002E096E">
        <w:rPr>
          <w:b/>
          <w:color w:val="00000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Приказ и.о. Министра по инвестициям и развитию Республики Казахстан от 26 марта 2015 года № 333. Зарегистрирован в Министерстве юстиции Республики Казахстан 22 мая 2015 года № 11119</w:t>
      </w:r>
    </w:p>
    <w:p w:rsidR="008D1273" w:rsidRPr="00883CC8" w:rsidRDefault="00883CC8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статьей 9 Закона Республики Казахстан от 8 декабря 2001 года «О железнодорожном транспорте» </w:t>
      </w:r>
      <w:r w:rsidRPr="00883CC8">
        <w:rPr>
          <w:b/>
          <w:color w:val="000000"/>
          <w:sz w:val="20"/>
          <w:lang w:val="ru-RU"/>
        </w:rPr>
        <w:t>ПРИКАЗЫВАЮ: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Правила государственной регистрации подвижного состава и его залога.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2. </w:t>
      </w:r>
      <w:proofErr w:type="gramStart"/>
      <w:r w:rsidRPr="00883CC8">
        <w:rPr>
          <w:color w:val="000000"/>
          <w:sz w:val="20"/>
          <w:lang w:val="ru-RU"/>
        </w:rPr>
        <w:t>Комитету транспорта Министерства по инвестициям и развитию Республики Казахстан (</w:t>
      </w:r>
      <w:proofErr w:type="spellStart"/>
      <w:r w:rsidRPr="00883CC8">
        <w:rPr>
          <w:color w:val="000000"/>
          <w:sz w:val="20"/>
          <w:lang w:val="ru-RU"/>
        </w:rPr>
        <w:t>Асавбаев</w:t>
      </w:r>
      <w:proofErr w:type="spellEnd"/>
      <w:r w:rsidRPr="00883CC8">
        <w:rPr>
          <w:color w:val="000000"/>
          <w:sz w:val="20"/>
          <w:lang w:val="ru-RU"/>
        </w:rPr>
        <w:t xml:space="preserve"> А.А.) обеспечить: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proofErr w:type="gramEnd"/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883CC8">
        <w:rPr>
          <w:color w:val="000000"/>
          <w:sz w:val="20"/>
          <w:lang w:val="ru-RU"/>
        </w:rPr>
        <w:t>интернет-ресурсе</w:t>
      </w:r>
      <w:proofErr w:type="spellEnd"/>
      <w:r w:rsidRPr="00883CC8">
        <w:rPr>
          <w:color w:val="000000"/>
          <w:sz w:val="20"/>
          <w:lang w:val="ru-RU"/>
        </w:rPr>
        <w:t xml:space="preserve"> Министерства по инвестициям и развитию Республики Казахстан и на </w:t>
      </w:r>
      <w:proofErr w:type="spellStart"/>
      <w:r w:rsidRPr="00883CC8">
        <w:rPr>
          <w:color w:val="000000"/>
          <w:sz w:val="20"/>
          <w:lang w:val="ru-RU"/>
        </w:rPr>
        <w:t>интранет-портале</w:t>
      </w:r>
      <w:proofErr w:type="spellEnd"/>
      <w:r w:rsidRPr="00883CC8">
        <w:rPr>
          <w:color w:val="000000"/>
          <w:sz w:val="20"/>
          <w:lang w:val="ru-RU"/>
        </w:rPr>
        <w:t xml:space="preserve"> государственных органов;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пункта 2 настоящего приказа.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3. </w:t>
      </w:r>
      <w:proofErr w:type="gramStart"/>
      <w:r w:rsidRPr="00883CC8">
        <w:rPr>
          <w:color w:val="000000"/>
          <w:sz w:val="20"/>
          <w:lang w:val="ru-RU"/>
        </w:rPr>
        <w:t>Контроль за</w:t>
      </w:r>
      <w:proofErr w:type="gramEnd"/>
      <w:r w:rsidRPr="00883CC8">
        <w:rPr>
          <w:color w:val="000000"/>
          <w:sz w:val="20"/>
          <w:lang w:val="ru-RU"/>
        </w:rPr>
        <w:t xml:space="preserve"> исполнением настоящего приказа оставляю за собой.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8D1273" w:rsidRPr="00C74028" w:rsidRDefault="00883CC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Исполняющий обязанности</w:t>
      </w:r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Министра по инвестициям и развитию</w:t>
      </w:r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</w:t>
      </w:r>
      <w:r w:rsidRPr="00C74028">
        <w:rPr>
          <w:i/>
          <w:color w:val="000000"/>
          <w:sz w:val="20"/>
          <w:lang w:val="ru-RU"/>
        </w:rPr>
        <w:t>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C74028">
        <w:rPr>
          <w:i/>
          <w:color w:val="000000"/>
          <w:sz w:val="20"/>
          <w:lang w:val="ru-RU"/>
        </w:rPr>
        <w:t xml:space="preserve"> Ж. </w:t>
      </w:r>
      <w:proofErr w:type="spellStart"/>
      <w:r w:rsidRPr="00C74028">
        <w:rPr>
          <w:i/>
          <w:color w:val="000000"/>
          <w:sz w:val="20"/>
          <w:lang w:val="ru-RU"/>
        </w:rPr>
        <w:t>Касымбек</w:t>
      </w:r>
      <w:proofErr w:type="spellEnd"/>
    </w:p>
    <w:p w:rsidR="008D1273" w:rsidRDefault="00883CC8">
      <w:pPr>
        <w:spacing w:after="0"/>
        <w:rPr>
          <w:i/>
          <w:color w:val="000000"/>
          <w:sz w:val="20"/>
          <w:lang w:val="ru-RU"/>
        </w:rPr>
      </w:pPr>
      <w:r>
        <w:rPr>
          <w:i/>
          <w:color w:val="000000"/>
          <w:sz w:val="20"/>
        </w:rPr>
        <w:t>     </w:t>
      </w:r>
      <w:r w:rsidRPr="00C74028">
        <w:rPr>
          <w:i/>
          <w:color w:val="000000"/>
          <w:sz w:val="20"/>
          <w:lang w:val="ru-RU"/>
        </w:rPr>
        <w:t xml:space="preserve"> </w:t>
      </w:r>
      <w:r w:rsidRPr="00883CC8">
        <w:rPr>
          <w:i/>
          <w:color w:val="000000"/>
          <w:sz w:val="20"/>
          <w:lang w:val="ru-RU"/>
        </w:rPr>
        <w:t>«СОГЛАСОВАНО»</w:t>
      </w:r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Министр национальной</w:t>
      </w:r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экономики Республики Казахстан</w:t>
      </w:r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_________________ Е. </w:t>
      </w:r>
      <w:proofErr w:type="spellStart"/>
      <w:r w:rsidRPr="00883CC8">
        <w:rPr>
          <w:i/>
          <w:color w:val="000000"/>
          <w:sz w:val="20"/>
          <w:lang w:val="ru-RU"/>
        </w:rPr>
        <w:t>Досаев</w:t>
      </w:r>
      <w:proofErr w:type="spellEnd"/>
      <w:r w:rsidRPr="00883CC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83CC8">
        <w:rPr>
          <w:i/>
          <w:color w:val="000000"/>
          <w:sz w:val="20"/>
          <w:lang w:val="ru-RU"/>
        </w:rPr>
        <w:t xml:space="preserve"> «___» __________ 2015 года</w:t>
      </w: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Default="00883CC8">
      <w:pPr>
        <w:spacing w:after="0"/>
        <w:rPr>
          <w:i/>
          <w:color w:val="000000"/>
          <w:sz w:val="20"/>
          <w:lang w:val="ru-RU"/>
        </w:rPr>
      </w:pPr>
    </w:p>
    <w:p w:rsidR="00883CC8" w:rsidRPr="00883CC8" w:rsidRDefault="00883CC8">
      <w:pPr>
        <w:spacing w:after="0"/>
        <w:rPr>
          <w:lang w:val="ru-RU"/>
        </w:rPr>
      </w:pPr>
    </w:p>
    <w:p w:rsidR="008D1273" w:rsidRPr="00883CC8" w:rsidRDefault="00883CC8">
      <w:pPr>
        <w:spacing w:after="0"/>
        <w:jc w:val="right"/>
        <w:rPr>
          <w:lang w:val="ru-RU"/>
        </w:rPr>
      </w:pPr>
      <w:bookmarkStart w:id="1" w:name="z5"/>
      <w:r w:rsidRPr="00883CC8">
        <w:rPr>
          <w:color w:val="000000"/>
          <w:sz w:val="20"/>
          <w:lang w:val="ru-RU"/>
        </w:rPr>
        <w:lastRenderedPageBreak/>
        <w:t xml:space="preserve">  Утверждены</w:t>
      </w:r>
      <w:r>
        <w:rPr>
          <w:color w:val="000000"/>
          <w:sz w:val="20"/>
        </w:rPr>
        <w:t> 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приказом исполняющего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обязанности Министра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 инвестициям и развитию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от 26 марта 2015 года № 333</w:t>
      </w:r>
    </w:p>
    <w:p w:rsidR="008D1273" w:rsidRPr="00883CC8" w:rsidRDefault="00883CC8">
      <w:pPr>
        <w:spacing w:after="0"/>
        <w:rPr>
          <w:lang w:val="ru-RU"/>
        </w:rPr>
      </w:pPr>
      <w:bookmarkStart w:id="2" w:name="z6"/>
      <w:bookmarkEnd w:id="1"/>
      <w:r w:rsidRPr="00883CC8">
        <w:rPr>
          <w:b/>
          <w:color w:val="000000"/>
          <w:lang w:val="ru-RU"/>
        </w:rPr>
        <w:t xml:space="preserve">   Правила</w:t>
      </w:r>
      <w:r w:rsidRPr="00883CC8">
        <w:rPr>
          <w:lang w:val="ru-RU"/>
        </w:rPr>
        <w:br/>
      </w:r>
      <w:r w:rsidRPr="00883CC8">
        <w:rPr>
          <w:b/>
          <w:color w:val="000000"/>
          <w:lang w:val="ru-RU"/>
        </w:rPr>
        <w:t>государственной регистрации подвижного состава и его залога</w:t>
      </w:r>
    </w:p>
    <w:p w:rsidR="008D1273" w:rsidRPr="001516A3" w:rsidRDefault="00883CC8">
      <w:pPr>
        <w:spacing w:after="0"/>
        <w:rPr>
          <w:color w:val="FF0000"/>
          <w:lang w:val="ru-RU"/>
        </w:rPr>
      </w:pPr>
      <w:bookmarkStart w:id="3" w:name="z7"/>
      <w:bookmarkEnd w:id="2"/>
      <w:r w:rsidRPr="001516A3">
        <w:rPr>
          <w:b/>
          <w:color w:val="FF0000"/>
          <w:lang w:val="ru-RU"/>
        </w:rPr>
        <w:t xml:space="preserve">   1. Общие положения</w:t>
      </w:r>
    </w:p>
    <w:p w:rsidR="00903F2E" w:rsidRDefault="00883CC8">
      <w:pPr>
        <w:spacing w:after="0"/>
        <w:rPr>
          <w:color w:val="000000"/>
          <w:sz w:val="20"/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1. Правила государственной регистрации подвижного состава и его залога (далее - Правила) разработаны в соответствии со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статьей 9 Закона Республики Казахстан от 8 декабря 2001 года «О железнодорожном транспорте» (далее - Закон) и определяют порядок государственной регистрации, перерегистрации подвижного состава и его залога.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2. Государственная регистрация подвижного состава, предназначенного для перевозок пассажиров, багажа, грузов, грузобагажа и почтовых отправлений железнодорожным транспортом в Республике Казахстан, и его залога производится территориальными органами Комитета транспорта Министерства по инвестициям и развитию Республики Казахстан (далее – регистрирующий орган) в целях формирования единого государственного банка данных и соблюдения требований безопасности движения.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3. Государственной регистрации, вне зависимости от формы собственности, сферы и места применения, подлежат единицы подвижного состава.</w:t>
      </w:r>
    </w:p>
    <w:p w:rsidR="008D1273" w:rsidRPr="00903F2E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4. Прошедший государственную регистрацию либо перерегистрацию подвижной состав подлежит внесению в Государственный реестр подвижного состава (далее – реестр) регистрирующим органом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приложению </w:t>
      </w:r>
      <w:r w:rsidRPr="00903F2E">
        <w:rPr>
          <w:color w:val="000000"/>
          <w:sz w:val="20"/>
          <w:lang w:val="ru-RU"/>
        </w:rPr>
        <w:t>1 к настоящим Правилам.</w:t>
      </w:r>
    </w:p>
    <w:p w:rsidR="008D1273" w:rsidRPr="00883CC8" w:rsidRDefault="00883CC8">
      <w:pPr>
        <w:spacing w:after="0"/>
        <w:rPr>
          <w:lang w:val="ru-RU"/>
        </w:rPr>
      </w:pPr>
      <w:bookmarkStart w:id="5" w:name="z12"/>
      <w:bookmarkEnd w:id="4"/>
      <w:r w:rsidRPr="00903F2E">
        <w:rPr>
          <w:b/>
          <w:color w:val="000000"/>
          <w:lang w:val="ru-RU"/>
        </w:rPr>
        <w:t xml:space="preserve">   </w:t>
      </w:r>
      <w:r w:rsidRPr="00883CC8">
        <w:rPr>
          <w:b/>
          <w:color w:val="000000"/>
          <w:lang w:val="ru-RU"/>
        </w:rPr>
        <w:t>2. Порядок регистрации подвижного состава</w:t>
      </w:r>
    </w:p>
    <w:p w:rsidR="008D1273" w:rsidRPr="00883CC8" w:rsidRDefault="00883CC8">
      <w:pPr>
        <w:spacing w:after="0"/>
        <w:rPr>
          <w:lang w:val="ru-RU"/>
        </w:rPr>
      </w:pPr>
      <w:bookmarkStart w:id="6" w:name="z13"/>
      <w:bookmarkEnd w:id="5"/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5. Государственная регистрация подвижного состава осуществляется на равных основаниях и условиях для всех владельцев подвижного состава.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1516A3">
        <w:rPr>
          <w:color w:val="FF0000"/>
          <w:sz w:val="20"/>
          <w:lang w:val="ru-RU"/>
        </w:rPr>
        <w:t>6. Подвижной состав подлежит государственной регистрации в регистрирующем органе в течение тридцати рабочих дней с момента приобретения права собственности.</w:t>
      </w:r>
      <w:r w:rsidRPr="001516A3">
        <w:rPr>
          <w:color w:val="FF0000"/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7. Государственная регистрация подвижного состава осуществляется: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по месту регистрации юридического лица в случае, если заявителем является юридическое лицо;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по месту регистрации в качестве налогоплательщика в случае, если заявителем являются физическое лицо, в том числе индивидуальный предприниматель.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8. Физическим и юридическим лицам допускается подавать заявление на государственную регистрацию нескольких типов подвижного состава.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260D10">
        <w:rPr>
          <w:color w:val="FF0000"/>
          <w:sz w:val="20"/>
          <w:lang w:val="ru-RU"/>
        </w:rPr>
        <w:t xml:space="preserve">9. </w:t>
      </w:r>
      <w:proofErr w:type="gramStart"/>
      <w:r w:rsidRPr="00260D10">
        <w:rPr>
          <w:color w:val="FF0000"/>
          <w:sz w:val="20"/>
          <w:lang w:val="ru-RU"/>
        </w:rPr>
        <w:t>Для государственной регистрации подвижного состава физические и юридические</w:t>
      </w:r>
      <w:r w:rsidRPr="00883CC8">
        <w:rPr>
          <w:color w:val="000000"/>
          <w:sz w:val="20"/>
          <w:lang w:val="ru-RU"/>
        </w:rPr>
        <w:t xml:space="preserve"> лица представляют в регистрирующий орган следующие документы: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заявление по форме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приложению 2 к настоящим Правилам;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перечень парка подвижного состава, подлежащего государственной регистрации по форме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приложениям 3,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4,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5,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6 к настоящим Правилам;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3) документ, удостоверяющий полномочия на представительство, – при обращении уполномоченного представителя;</w:t>
      </w:r>
      <w:proofErr w:type="gramEnd"/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4) документ, подтверждающий право собственности, либо договор имущественного найма (аренды), лизинга либо доверительного управления имуществом;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5) технический паспорт (формуляр) завода-изготовителя на каждую единицу подвижного состава;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6) при государственной регистрации тягового, а также мотор-вагонного подвижного состава – документ, подтверждающий уплату в бюджет регистрационного сбора.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Подлинники документов, после сверки с копиями возвращаются заявителю в момент подачи заявления. В случае непредставления подлинников документов представляются </w:t>
      </w:r>
      <w:r w:rsidRPr="00883CC8">
        <w:rPr>
          <w:color w:val="000000"/>
          <w:sz w:val="20"/>
          <w:lang w:val="ru-RU"/>
        </w:rPr>
        <w:lastRenderedPageBreak/>
        <w:t>нотариально засвидетельствованные копии.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10. Заявление о государственной регистрации подвижного состава рассматривается регистрирующим органом в течение восьми рабочих дней со дня подачи заявления со всеми необходимыми документами, указанными в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пункте 9 к настоящим Правилам.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11. Сбор за государственную регистрацию тягового, а также мотор - вагонного подвижного состава взимается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статье 456 Кодекса Республики Казахстан от 10 декабря 2008 года «О налогах и других обязательных платежах в бюджет (Налоговый кодекс)».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DE4E41">
        <w:rPr>
          <w:color w:val="FF0000"/>
          <w:sz w:val="20"/>
          <w:lang w:val="ru-RU"/>
        </w:rPr>
        <w:t>12. Лицо, зарегистрировавшее подвижной состав, использует его со дня государственной регистрации.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13. Свидетельство о государственной регистрации подвижного состава является электронным документом, </w:t>
      </w:r>
      <w:r w:rsidRPr="00DE4E41">
        <w:rPr>
          <w:color w:val="FF0000"/>
          <w:sz w:val="20"/>
          <w:lang w:val="ru-RU"/>
        </w:rPr>
        <w:t>имеет учетный номер по форме согласно</w:t>
      </w:r>
      <w:r w:rsidRPr="00DE4E41">
        <w:rPr>
          <w:color w:val="FF0000"/>
          <w:sz w:val="20"/>
        </w:rPr>
        <w:t> </w:t>
      </w:r>
      <w:r w:rsidRPr="00DE4E41">
        <w:rPr>
          <w:color w:val="FF0000"/>
          <w:sz w:val="20"/>
          <w:lang w:val="ru-RU"/>
        </w:rPr>
        <w:t>приложению 7 к настоящим</w:t>
      </w:r>
      <w:r w:rsidRPr="00883CC8">
        <w:rPr>
          <w:color w:val="000000"/>
          <w:sz w:val="20"/>
          <w:lang w:val="ru-RU"/>
        </w:rPr>
        <w:t xml:space="preserve"> Правилам, выдается на каждую регистрируемую единицу подвижного состава.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9A00A9">
        <w:rPr>
          <w:color w:val="000000"/>
          <w:sz w:val="20"/>
          <w:highlight w:val="yellow"/>
          <w:lang w:val="ru-RU"/>
        </w:rPr>
        <w:t>14. Регистрирующий орган отказывает в государственной регистрации подвижного состава и выдает мотивированный отказ не позднее пяти рабочих дней в случаях: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непредставления документов, указанных в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пункте 9 настоящих Правил;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наличия в представленных регистрирующему органу документах подчисток, рукописных либо машинописных </w:t>
      </w:r>
      <w:proofErr w:type="gramStart"/>
      <w:r w:rsidRPr="00883CC8">
        <w:rPr>
          <w:color w:val="000000"/>
          <w:sz w:val="20"/>
          <w:lang w:val="ru-RU"/>
        </w:rPr>
        <w:t>исправлений</w:t>
      </w:r>
      <w:proofErr w:type="gramEnd"/>
      <w:r w:rsidRPr="00883CC8">
        <w:rPr>
          <w:color w:val="000000"/>
          <w:sz w:val="20"/>
          <w:lang w:val="ru-RU"/>
        </w:rPr>
        <w:t xml:space="preserve"> либо отсутствия подписей и печатей на требующих их заверения экземплярах </w:t>
      </w:r>
      <w:r w:rsidRPr="00DE4E41">
        <w:rPr>
          <w:color w:val="FF0000"/>
          <w:sz w:val="20"/>
          <w:lang w:val="ru-RU"/>
        </w:rPr>
        <w:t>и/или отсутствие либо наличие ошибок в сведениях требуемых при заполнении электронного заявление;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3) нахождения подвижного состава под арестом в соответствии с принятым решением суда или наличия ограничения на отчуждение подвижного состава;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4) по основаниям, предусмотренным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пунктом 16 настоящих Правил.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15. Подвижной состав не подлежит государственной регистрации в случаях: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временного ввоза на территорию Республики Казахстан нерезидентами Республики Казахстан для ремонта;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следования транзитом по территории Республики Казахстан;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3) временного ввоза на территорию Республики Казахстан, а также вывоза с территории Республики Казахстан нерезидентами Республики Казахстан для выгрузки и погрузки грузов.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B11DC0">
        <w:rPr>
          <w:color w:val="000000"/>
          <w:sz w:val="20"/>
          <w:lang w:val="ru-RU"/>
        </w:rPr>
        <w:t xml:space="preserve">16. Не допускается регистрация подвижного состава, предназначенного для перевозок грузов, впервые регистрируемого на территории Республики Казахстан, если остаточный срок службы подвижного состава составляет менее 60 % от назначенного срока службы </w:t>
      </w:r>
      <w:proofErr w:type="gramStart"/>
      <w:r w:rsidRPr="00B11DC0">
        <w:rPr>
          <w:color w:val="000000"/>
          <w:sz w:val="20"/>
          <w:lang w:val="ru-RU"/>
        </w:rPr>
        <w:t>с даты</w:t>
      </w:r>
      <w:proofErr w:type="gramEnd"/>
      <w:r w:rsidRPr="00B11DC0">
        <w:rPr>
          <w:color w:val="000000"/>
          <w:sz w:val="20"/>
          <w:lang w:val="ru-RU"/>
        </w:rPr>
        <w:t xml:space="preserve"> его постройки, за исключением подвижного состава, имеющего ограниченную номенклатуру перевозимых грузов, сезонность</w:t>
      </w:r>
      <w:r w:rsidRPr="00B11DC0">
        <w:rPr>
          <w:color w:val="000000"/>
          <w:sz w:val="20"/>
        </w:rPr>
        <w:t> </w:t>
      </w:r>
      <w:r w:rsidRPr="00B11DC0">
        <w:rPr>
          <w:color w:val="000000"/>
          <w:sz w:val="20"/>
          <w:lang w:val="ru-RU"/>
        </w:rPr>
        <w:t xml:space="preserve"> и узкое целевое назначение.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</w:t>
      </w:r>
      <w:proofErr w:type="gramStart"/>
      <w:r w:rsidRPr="00B11DC0">
        <w:rPr>
          <w:color w:val="000000"/>
          <w:sz w:val="20"/>
          <w:lang w:val="ru-RU"/>
        </w:rPr>
        <w:t>Для целей настоящего пункта под подвижным составом имеющий ограниченную номенклатуру перевозимых грузов, сезонность и узкое целевое назначение понимается подвижной состав: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вагон-хоппер: дозатор для горячих окатышей, для перевозки </w:t>
      </w:r>
      <w:proofErr w:type="spellStart"/>
      <w:r w:rsidRPr="00B11DC0">
        <w:rPr>
          <w:color w:val="000000"/>
          <w:sz w:val="20"/>
          <w:lang w:val="ru-RU"/>
        </w:rPr>
        <w:t>агломирата</w:t>
      </w:r>
      <w:proofErr w:type="spellEnd"/>
      <w:r w:rsidRPr="00B11DC0">
        <w:rPr>
          <w:color w:val="000000"/>
          <w:sz w:val="20"/>
          <w:lang w:val="ru-RU"/>
        </w:rPr>
        <w:t>, зерновоз, цементовоз; вагон-транспортер;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вагон-платформа: универсальная со съемным оборудованием;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</w:t>
      </w:r>
      <w:proofErr w:type="spellStart"/>
      <w:r w:rsidRPr="00B11DC0">
        <w:rPr>
          <w:color w:val="000000"/>
          <w:sz w:val="20"/>
          <w:lang w:val="ru-RU"/>
        </w:rPr>
        <w:t>вагон-цистерны</w:t>
      </w:r>
      <w:proofErr w:type="spellEnd"/>
      <w:r w:rsidRPr="00B11DC0">
        <w:rPr>
          <w:color w:val="000000"/>
          <w:sz w:val="20"/>
          <w:lang w:val="ru-RU"/>
        </w:rPr>
        <w:t xml:space="preserve"> для перевозки: кислот, фосфора, расплавленной серы; вагон думпкар;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вагон </w:t>
      </w:r>
      <w:proofErr w:type="spellStart"/>
      <w:r w:rsidRPr="00B11DC0">
        <w:rPr>
          <w:color w:val="000000"/>
          <w:sz w:val="20"/>
          <w:lang w:val="ru-RU"/>
        </w:rPr>
        <w:t>рефрежиратор</w:t>
      </w:r>
      <w:proofErr w:type="spellEnd"/>
      <w:r w:rsidRPr="00B11DC0">
        <w:rPr>
          <w:color w:val="000000"/>
          <w:sz w:val="20"/>
          <w:lang w:val="ru-RU"/>
        </w:rPr>
        <w:t>;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ледник;</w:t>
      </w:r>
      <w:r w:rsidRPr="00B11DC0">
        <w:rPr>
          <w:lang w:val="ru-RU"/>
        </w:rPr>
        <w:br/>
      </w:r>
      <w:r w:rsidRPr="00B11DC0">
        <w:rPr>
          <w:color w:val="000000"/>
          <w:sz w:val="20"/>
        </w:rPr>
        <w:t>     </w:t>
      </w:r>
      <w:r w:rsidRPr="00B11DC0">
        <w:rPr>
          <w:color w:val="000000"/>
          <w:sz w:val="20"/>
          <w:lang w:val="ru-RU"/>
        </w:rPr>
        <w:t xml:space="preserve"> </w:t>
      </w:r>
      <w:r w:rsidRPr="00B11DC0">
        <w:rPr>
          <w:color w:val="FF0000"/>
          <w:sz w:val="20"/>
          <w:lang w:val="ru-RU"/>
        </w:rPr>
        <w:t>термос</w:t>
      </w:r>
      <w:r w:rsidRPr="00DE4E41">
        <w:rPr>
          <w:color w:val="FF0000"/>
          <w:sz w:val="20"/>
          <w:highlight w:val="yellow"/>
          <w:lang w:val="ru-RU"/>
        </w:rPr>
        <w:t>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17.</w:t>
      </w:r>
      <w:proofErr w:type="gramEnd"/>
      <w:r w:rsidRPr="00883CC8">
        <w:rPr>
          <w:color w:val="000000"/>
          <w:sz w:val="20"/>
          <w:lang w:val="ru-RU"/>
        </w:rPr>
        <w:t xml:space="preserve"> Перерегистрация подвижного состава осуществляется в соответствии с настоящими Правилами.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27006C">
        <w:rPr>
          <w:color w:val="000000"/>
          <w:sz w:val="20"/>
          <w:highlight w:val="green"/>
          <w:lang w:val="ru-RU"/>
        </w:rPr>
        <w:t>18. Государственная перерегистрация подвижного состава не производится в случаях передачи:</w:t>
      </w:r>
      <w:r w:rsidRPr="0027006C">
        <w:rPr>
          <w:highlight w:val="green"/>
          <w:lang w:val="ru-RU"/>
        </w:rPr>
        <w:br/>
      </w:r>
      <w:r w:rsidRPr="0027006C">
        <w:rPr>
          <w:color w:val="000000"/>
          <w:sz w:val="20"/>
          <w:highlight w:val="green"/>
        </w:rPr>
        <w:t>     </w:t>
      </w:r>
      <w:r w:rsidRPr="0027006C">
        <w:rPr>
          <w:color w:val="000000"/>
          <w:sz w:val="20"/>
          <w:highlight w:val="green"/>
          <w:lang w:val="ru-RU"/>
        </w:rPr>
        <w:t xml:space="preserve"> 1) в доверительное управление либо имущественный наем иностранному лицу для дальнейшего использования за пределами Республики Казахстан;</w:t>
      </w:r>
      <w:r w:rsidRPr="0027006C">
        <w:rPr>
          <w:highlight w:val="green"/>
          <w:lang w:val="ru-RU"/>
        </w:rPr>
        <w:br/>
      </w:r>
      <w:r w:rsidRPr="0027006C">
        <w:rPr>
          <w:color w:val="000000"/>
          <w:sz w:val="20"/>
          <w:highlight w:val="green"/>
        </w:rPr>
        <w:lastRenderedPageBreak/>
        <w:t>     </w:t>
      </w:r>
      <w:r w:rsidRPr="0027006C">
        <w:rPr>
          <w:color w:val="000000"/>
          <w:sz w:val="20"/>
          <w:highlight w:val="green"/>
          <w:lang w:val="ru-RU"/>
        </w:rPr>
        <w:t xml:space="preserve"> 2) в доверительное управление либо имущественный наем (аренду) на срок не </w:t>
      </w:r>
      <w:proofErr w:type="gramStart"/>
      <w:r w:rsidRPr="0027006C">
        <w:rPr>
          <w:color w:val="000000"/>
          <w:sz w:val="20"/>
          <w:highlight w:val="green"/>
          <w:lang w:val="ru-RU"/>
        </w:rPr>
        <w:t>более девяносто</w:t>
      </w:r>
      <w:proofErr w:type="gramEnd"/>
      <w:r w:rsidRPr="0027006C">
        <w:rPr>
          <w:color w:val="000000"/>
          <w:sz w:val="20"/>
          <w:highlight w:val="green"/>
          <w:lang w:val="ru-RU"/>
        </w:rPr>
        <w:t xml:space="preserve"> календарных дней.</w:t>
      </w:r>
    </w:p>
    <w:p w:rsidR="008D1273" w:rsidRPr="00883CC8" w:rsidRDefault="00883CC8">
      <w:pPr>
        <w:spacing w:after="0"/>
        <w:rPr>
          <w:lang w:val="ru-RU"/>
        </w:rPr>
      </w:pPr>
      <w:bookmarkStart w:id="7" w:name="z27"/>
      <w:bookmarkEnd w:id="6"/>
      <w:r w:rsidRPr="00883CC8">
        <w:rPr>
          <w:b/>
          <w:color w:val="000000"/>
          <w:lang w:val="ru-RU"/>
        </w:rPr>
        <w:t xml:space="preserve">   3. Порядок исключения подвижного состава</w:t>
      </w:r>
    </w:p>
    <w:p w:rsidR="008D1273" w:rsidRPr="00883CC8" w:rsidRDefault="00883CC8">
      <w:pPr>
        <w:spacing w:after="0"/>
        <w:rPr>
          <w:lang w:val="ru-RU"/>
        </w:rPr>
      </w:pPr>
      <w:bookmarkStart w:id="8" w:name="z28"/>
      <w:bookmarkEnd w:id="7"/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19. Подвижной состав исключается из Государственного реестра в случаях: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1) списания подвижного состава, его повреждения без восстановления;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2) ликвидации либо прекращения деятельности юридического лица либо индивидуального предпринимателя, зарегистрировавших подвижной состав;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3) прекращения действия документа, подтверждающего право собственности, либо договора имущественного найма (аренды), лизинга либо доверительного управления имуществом.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20. При исключении подвижного состава из Государственного реестра собственник и/или владелец, представляют в регистрирующий орган заявление по форме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приложению 2 к настоящим Правилам, акт о списании в произвольной форме подвижного состава, </w:t>
      </w:r>
      <w:r w:rsidRPr="00EE18DD">
        <w:rPr>
          <w:color w:val="FF0000"/>
          <w:sz w:val="20"/>
          <w:lang w:val="ru-RU"/>
        </w:rPr>
        <w:t>либо документ о повреждении и/или пропаже подвижного состава, либо договор имущественного найма (аренды), лизинга.</w:t>
      </w:r>
      <w:r w:rsidRPr="00EE18DD">
        <w:rPr>
          <w:color w:val="FF0000"/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21. Регистрирующий орган вносит в реестр сведения об исключении подвижного состава и направляет соответствующее уведомление заявителю.</w:t>
      </w:r>
    </w:p>
    <w:p w:rsidR="008D1273" w:rsidRPr="00883CC8" w:rsidRDefault="00883CC8">
      <w:pPr>
        <w:spacing w:after="0"/>
        <w:rPr>
          <w:lang w:val="ru-RU"/>
        </w:rPr>
      </w:pPr>
      <w:bookmarkStart w:id="9" w:name="z31"/>
      <w:bookmarkEnd w:id="8"/>
      <w:r w:rsidRPr="00883CC8">
        <w:rPr>
          <w:b/>
          <w:color w:val="000000"/>
          <w:lang w:val="ru-RU"/>
        </w:rPr>
        <w:t xml:space="preserve">   4. Порядок регистрации залога подвижного состава</w:t>
      </w:r>
    </w:p>
    <w:p w:rsidR="008D1273" w:rsidRPr="00C74028" w:rsidRDefault="00883CC8">
      <w:pPr>
        <w:spacing w:after="0"/>
        <w:rPr>
          <w:lang w:val="ru-RU"/>
        </w:rPr>
      </w:pPr>
      <w:bookmarkStart w:id="10" w:name="z32"/>
      <w:bookmarkEnd w:id="9"/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22. Регистрация залога подвижного состава осуществляется на равных основаниях и условиях для всех владельцев подвижного состава.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23. Регистрирующий орган для государственной регистрации залога подвижного состава ведет Государственный реестр залога движимого имущества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приложению 8 к настоящим Правилам, и принимает меры по защите интересов залогодержателей, не допускает отчуждение заложенного подвижного состава без согласия залогодержателя.</w:t>
      </w:r>
      <w:r w:rsidRPr="00883CC8">
        <w:rPr>
          <w:lang w:val="ru-RU"/>
        </w:rPr>
        <w:br/>
      </w:r>
      <w:r w:rsidRPr="00B11DC0">
        <w:rPr>
          <w:color w:val="FF0000"/>
          <w:sz w:val="20"/>
        </w:rPr>
        <w:t>     </w:t>
      </w:r>
      <w:r w:rsidRPr="00B11DC0">
        <w:rPr>
          <w:color w:val="FF0000"/>
          <w:sz w:val="20"/>
          <w:lang w:val="ru-RU"/>
        </w:rPr>
        <w:t xml:space="preserve"> 24. Для государственной регистрации залога подвижного состава заявитель либо уполномоченный представитель заявителя - </w:t>
      </w:r>
      <w:proofErr w:type="gramStart"/>
      <w:r w:rsidRPr="00B11DC0">
        <w:rPr>
          <w:color w:val="FF0000"/>
          <w:sz w:val="20"/>
          <w:lang w:val="ru-RU"/>
        </w:rPr>
        <w:t>документ, подтверждающий его полномочия представляют</w:t>
      </w:r>
      <w:proofErr w:type="gramEnd"/>
      <w:r w:rsidRPr="00B11DC0">
        <w:rPr>
          <w:color w:val="FF0000"/>
          <w:sz w:val="20"/>
          <w:lang w:val="ru-RU"/>
        </w:rPr>
        <w:t xml:space="preserve"> документы в соответствии со</w:t>
      </w:r>
      <w:r w:rsidRPr="00B11DC0">
        <w:rPr>
          <w:color w:val="FF0000"/>
          <w:sz w:val="20"/>
        </w:rPr>
        <w:t> </w:t>
      </w:r>
      <w:r w:rsidRPr="00B11DC0">
        <w:rPr>
          <w:color w:val="FF0000"/>
          <w:sz w:val="20"/>
          <w:lang w:val="ru-RU"/>
        </w:rPr>
        <w:t>статьей 9 Закона Республики Казахстан от 30 июня 1998 года «О регистрации залога движимого имущества».</w:t>
      </w:r>
      <w:r w:rsidRPr="00B11DC0">
        <w:rPr>
          <w:color w:val="FF0000"/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25. Решение о государственной регистрации залога, изменений, дополнений и прекращения зарегистрированного залога либо отказ регистрирующим органом принимается в соответствии со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статьями 10,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11,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16,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17 и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19 Закон Республики Казахстан от 30 июня 1998 года «О регистрации залога движимого имущества».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26. Сбор за регистрацию залога подвижного состава, изменения, дополнения и прекращение зарегистрированного залога взимается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статье 456 Кодекса Республики Казахстан от 10 декабря 2008 года «О налогах и других обязательных платежах в бюджет (Налоговый кодекс)».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27. Свидетельство о государственной регистрации залога подвижного состава является электронным документом, имеет учетный номер по форме согласно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приложению </w:t>
      </w:r>
      <w:r w:rsidRPr="00C74028">
        <w:rPr>
          <w:color w:val="000000"/>
          <w:sz w:val="20"/>
          <w:lang w:val="ru-RU"/>
        </w:rPr>
        <w:t>9 к настоящим Правилам.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1" w:name="z38"/>
      <w:bookmarkEnd w:id="10"/>
      <w:r w:rsidRPr="00C74028">
        <w:rPr>
          <w:color w:val="000000"/>
          <w:sz w:val="20"/>
          <w:lang w:val="ru-RU"/>
        </w:rPr>
        <w:t xml:space="preserve">  </w:t>
      </w:r>
      <w:r w:rsidRPr="00883CC8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к Правилам государственной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 </w:t>
      </w:r>
      <w:r w:rsidRPr="00883CC8">
        <w:rPr>
          <w:color w:val="000000"/>
          <w:sz w:val="20"/>
          <w:lang w:val="ru-RU"/>
        </w:rPr>
        <w:t xml:space="preserve"> </w:t>
      </w:r>
    </w:p>
    <w:bookmarkEnd w:id="11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</w:t>
      </w:r>
      <w:r w:rsidRPr="00883CC8">
        <w:rPr>
          <w:b/>
          <w:color w:val="000000"/>
          <w:sz w:val="20"/>
          <w:lang w:val="ru-RU"/>
        </w:rPr>
        <w:t xml:space="preserve"> Государственный реестр подвижного состава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</w:t>
      </w:r>
      <w:r w:rsidRPr="00883CC8">
        <w:rPr>
          <w:b/>
          <w:color w:val="000000"/>
          <w:sz w:val="20"/>
          <w:lang w:val="ru-RU"/>
        </w:rPr>
        <w:t xml:space="preserve"> Государственный реестр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883CC8">
        <w:rPr>
          <w:b/>
          <w:color w:val="000000"/>
          <w:sz w:val="20"/>
          <w:lang w:val="ru-RU"/>
        </w:rPr>
        <w:t xml:space="preserve"> тягового и мотор-вагонного подвижного состава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3"/>
        <w:gridCol w:w="1761"/>
        <w:gridCol w:w="619"/>
        <w:gridCol w:w="1095"/>
        <w:gridCol w:w="1285"/>
        <w:gridCol w:w="904"/>
        <w:gridCol w:w="619"/>
        <w:gridCol w:w="1761"/>
        <w:gridCol w:w="1285"/>
      </w:tblGrid>
      <w:tr w:rsidR="008D1273" w:rsidRPr="00904ED9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ИТК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Номерсвидетельства</w:t>
            </w:r>
            <w:proofErr w:type="spellEnd"/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Регионкурсирования</w:t>
            </w:r>
            <w:proofErr w:type="spellEnd"/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 xml:space="preserve">Общая мощность транспортного </w:t>
            </w:r>
            <w:r w:rsidRPr="00883CC8">
              <w:rPr>
                <w:color w:val="000000"/>
                <w:sz w:val="20"/>
                <w:lang w:val="ru-RU"/>
              </w:rPr>
              <w:lastRenderedPageBreak/>
              <w:t xml:space="preserve">средства, в </w:t>
            </w:r>
            <w:proofErr w:type="spellStart"/>
            <w:r w:rsidRPr="00883CC8">
              <w:rPr>
                <w:color w:val="000000"/>
                <w:sz w:val="20"/>
                <w:lang w:val="ru-RU"/>
              </w:rPr>
              <w:t>кВТ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8"/>
        <w:gridCol w:w="1560"/>
        <w:gridCol w:w="1236"/>
        <w:gridCol w:w="1561"/>
        <w:gridCol w:w="1097"/>
        <w:gridCol w:w="1032"/>
        <w:gridCol w:w="1578"/>
      </w:tblGrid>
      <w:tr w:rsidR="008D1273">
        <w:trPr>
          <w:trHeight w:val="30"/>
          <w:tblCellSpacing w:w="0" w:type="auto"/>
        </w:trPr>
        <w:tc>
          <w:tcPr>
            <w:tcW w:w="16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Заводскойномер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7"/>
        <w:gridCol w:w="1154"/>
        <w:gridCol w:w="1712"/>
        <w:gridCol w:w="1166"/>
        <w:gridCol w:w="1166"/>
        <w:gridCol w:w="1651"/>
        <w:gridCol w:w="1656"/>
      </w:tblGrid>
      <w:tr w:rsidR="008D127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нерабочем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ожидает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b/>
          <w:color w:val="000000"/>
          <w:sz w:val="20"/>
        </w:rPr>
        <w:t xml:space="preserve">                   </w:t>
      </w:r>
      <w:proofErr w:type="spellStart"/>
      <w:r>
        <w:rPr>
          <w:b/>
          <w:color w:val="000000"/>
          <w:sz w:val="20"/>
        </w:rPr>
        <w:t>Государственный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реестр</w:t>
      </w:r>
      <w:proofErr w:type="spellEnd"/>
      <w:r>
        <w:br/>
      </w:r>
      <w:r>
        <w:rPr>
          <w:b/>
          <w:color w:val="000000"/>
          <w:sz w:val="20"/>
        </w:rPr>
        <w:t xml:space="preserve">              </w:t>
      </w:r>
      <w:proofErr w:type="spellStart"/>
      <w:r>
        <w:rPr>
          <w:b/>
          <w:color w:val="000000"/>
          <w:sz w:val="20"/>
        </w:rPr>
        <w:t>специального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подвижного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состава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2"/>
        <w:gridCol w:w="1575"/>
        <w:gridCol w:w="801"/>
        <w:gridCol w:w="1401"/>
        <w:gridCol w:w="1642"/>
        <w:gridCol w:w="1157"/>
        <w:gridCol w:w="963"/>
        <w:gridCol w:w="1661"/>
      </w:tblGrid>
      <w:tr w:rsidR="008D1273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ИТК</w:t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21"/>
        <w:gridCol w:w="1391"/>
        <w:gridCol w:w="1135"/>
        <w:gridCol w:w="1398"/>
        <w:gridCol w:w="753"/>
        <w:gridCol w:w="705"/>
        <w:gridCol w:w="1301"/>
        <w:gridCol w:w="921"/>
        <w:gridCol w:w="937"/>
      </w:tblGrid>
      <w:tr w:rsidR="008D1273">
        <w:trPr>
          <w:trHeight w:val="30"/>
          <w:tblCellSpacing w:w="0" w:type="auto"/>
        </w:trPr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КР-1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29"/>
        <w:gridCol w:w="1546"/>
        <w:gridCol w:w="1249"/>
        <w:gridCol w:w="2180"/>
        <w:gridCol w:w="2358"/>
      </w:tblGrid>
      <w:tr w:rsidR="008D1273">
        <w:trPr>
          <w:trHeight w:val="30"/>
          <w:tblCellSpacing w:w="0" w:type="auto"/>
        </w:trPr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нерабочем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ожидает</w:t>
            </w:r>
            <w:proofErr w:type="spellEnd"/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3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3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3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3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b/>
          <w:color w:val="000000"/>
          <w:sz w:val="20"/>
        </w:rPr>
        <w:t xml:space="preserve">                      </w:t>
      </w:r>
      <w:proofErr w:type="spellStart"/>
      <w:r>
        <w:rPr>
          <w:b/>
          <w:color w:val="000000"/>
          <w:sz w:val="20"/>
        </w:rPr>
        <w:t>Государственный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реестр</w:t>
      </w:r>
      <w:proofErr w:type="spellEnd"/>
      <w:r>
        <w:br/>
      </w:r>
      <w:r>
        <w:rPr>
          <w:b/>
          <w:color w:val="000000"/>
          <w:sz w:val="20"/>
        </w:rPr>
        <w:t xml:space="preserve">                  </w:t>
      </w:r>
      <w:proofErr w:type="spellStart"/>
      <w:r>
        <w:rPr>
          <w:b/>
          <w:color w:val="000000"/>
          <w:sz w:val="20"/>
        </w:rPr>
        <w:t>грузового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подвижного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состава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4"/>
        <w:gridCol w:w="1556"/>
        <w:gridCol w:w="957"/>
        <w:gridCol w:w="1360"/>
        <w:gridCol w:w="1616"/>
        <w:gridCol w:w="1166"/>
        <w:gridCol w:w="906"/>
        <w:gridCol w:w="1617"/>
      </w:tblGrid>
      <w:tr w:rsidR="008D127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ИТК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1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  <w:tc>
          <w:tcPr>
            <w:tcW w:w="2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lastRenderedPageBreak/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lastRenderedPageBreak/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0"/>
        <w:gridCol w:w="1467"/>
        <w:gridCol w:w="1191"/>
        <w:gridCol w:w="1478"/>
        <w:gridCol w:w="1460"/>
        <w:gridCol w:w="1478"/>
        <w:gridCol w:w="1418"/>
      </w:tblGrid>
      <w:tr w:rsidR="008D1273">
        <w:trPr>
          <w:trHeight w:val="30"/>
          <w:tblCellSpacing w:w="0" w:type="auto"/>
        </w:trPr>
        <w:tc>
          <w:tcPr>
            <w:tcW w:w="1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ДР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КР-1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КР-2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9"/>
        <w:gridCol w:w="865"/>
        <w:gridCol w:w="982"/>
        <w:gridCol w:w="1344"/>
        <w:gridCol w:w="919"/>
        <w:gridCol w:w="799"/>
        <w:gridCol w:w="1622"/>
        <w:gridCol w:w="1672"/>
      </w:tblGrid>
      <w:tr w:rsidR="008D1273">
        <w:trPr>
          <w:trHeight w:val="30"/>
          <w:tblCellSpacing w:w="0" w:type="auto"/>
        </w:trPr>
        <w:tc>
          <w:tcPr>
            <w:tcW w:w="1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нерабочем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ожидает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b/>
          <w:color w:val="000000"/>
          <w:sz w:val="20"/>
        </w:rPr>
        <w:t xml:space="preserve">                       </w:t>
      </w:r>
      <w:proofErr w:type="spellStart"/>
      <w:r>
        <w:rPr>
          <w:b/>
          <w:color w:val="000000"/>
          <w:sz w:val="20"/>
        </w:rPr>
        <w:t>Государственный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реестр</w:t>
      </w:r>
      <w:proofErr w:type="spellEnd"/>
      <w:r>
        <w:br/>
      </w:r>
      <w:r>
        <w:rPr>
          <w:b/>
          <w:color w:val="000000"/>
          <w:sz w:val="20"/>
        </w:rPr>
        <w:t xml:space="preserve">                </w:t>
      </w:r>
      <w:proofErr w:type="spellStart"/>
      <w:r>
        <w:rPr>
          <w:b/>
          <w:color w:val="000000"/>
          <w:sz w:val="20"/>
        </w:rPr>
        <w:t>пассажирского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подвижного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состава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4"/>
        <w:gridCol w:w="1591"/>
        <w:gridCol w:w="865"/>
        <w:gridCol w:w="1398"/>
        <w:gridCol w:w="1570"/>
        <w:gridCol w:w="1154"/>
        <w:gridCol w:w="910"/>
        <w:gridCol w:w="1690"/>
      </w:tblGrid>
      <w:tr w:rsidR="008D1273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ИТК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свидетельства</w:t>
            </w:r>
            <w:proofErr w:type="spellEnd"/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1"/>
        <w:gridCol w:w="1439"/>
        <w:gridCol w:w="1170"/>
        <w:gridCol w:w="1449"/>
        <w:gridCol w:w="1276"/>
        <w:gridCol w:w="728"/>
        <w:gridCol w:w="719"/>
        <w:gridCol w:w="786"/>
        <w:gridCol w:w="944"/>
      </w:tblGrid>
      <w:tr w:rsidR="008D1273">
        <w:trPr>
          <w:trHeight w:val="30"/>
          <w:tblCellSpacing w:w="0" w:type="auto"/>
        </w:trPr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ДР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КР-1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КР-2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КРПС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КВР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3"/>
        <w:gridCol w:w="871"/>
        <w:gridCol w:w="1112"/>
        <w:gridCol w:w="1510"/>
        <w:gridCol w:w="913"/>
        <w:gridCol w:w="573"/>
        <w:gridCol w:w="1545"/>
        <w:gridCol w:w="1785"/>
      </w:tblGrid>
      <w:tr w:rsidR="008D1273">
        <w:trPr>
          <w:trHeight w:val="30"/>
          <w:tblCellSpacing w:w="0" w:type="auto"/>
        </w:trPr>
        <w:tc>
          <w:tcPr>
            <w:tcW w:w="16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нерабочем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ожидает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jc w:val="right"/>
        <w:rPr>
          <w:lang w:val="ru-RU"/>
        </w:rPr>
      </w:pPr>
      <w:bookmarkStart w:id="12" w:name="z39"/>
      <w:r w:rsidRPr="00883CC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</w:p>
    <w:bookmarkEnd w:id="12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 xml:space="preserve">Руководителю уполномоченного органа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 (городу) ________________ области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(Ф.И.О)</w:t>
      </w:r>
      <w:r>
        <w:rPr>
          <w:color w:val="000000"/>
          <w:sz w:val="20"/>
        </w:rPr>
        <w:t>     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b/>
          <w:color w:val="000000"/>
          <w:sz w:val="20"/>
          <w:lang w:val="ru-RU"/>
        </w:rPr>
        <w:t>Заявление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883CC8">
        <w:rPr>
          <w:color w:val="000000"/>
          <w:sz w:val="20"/>
          <w:lang w:val="ru-RU"/>
        </w:rPr>
        <w:t xml:space="preserve"> </w:t>
      </w:r>
      <w:proofErr w:type="gramStart"/>
      <w:r w:rsidRPr="00883CC8">
        <w:rPr>
          <w:color w:val="000000"/>
          <w:sz w:val="20"/>
          <w:lang w:val="ru-RU"/>
        </w:rPr>
        <w:t>Прошу зарегистрировать (перерегистрировать), исключить из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государственного реестра (ненужное зачеркнуть) подвижной состав,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принадлежащий на праве 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____________________________________________________________________,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(собственности, имущественного найма, аренды или лизинга)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в количестве ___ единиц.</w:t>
      </w:r>
      <w:proofErr w:type="gramEnd"/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Адрес: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proofErr w:type="gramStart"/>
      <w:r w:rsidRPr="00883CC8">
        <w:rPr>
          <w:color w:val="000000"/>
          <w:sz w:val="20"/>
          <w:lang w:val="ru-RU"/>
        </w:rPr>
        <w:t>г</w:t>
      </w:r>
      <w:proofErr w:type="gramEnd"/>
      <w:r w:rsidRPr="00883CC8">
        <w:rPr>
          <w:color w:val="000000"/>
          <w:sz w:val="20"/>
          <w:lang w:val="ru-RU"/>
        </w:rPr>
        <w:t>. _______________, ул. 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ИИН/БИН: 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контактные телефоны (факс), _______________.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Перечень прилагается на ___ листах.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Заявитель ______________________/_____________________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83CC8">
        <w:rPr>
          <w:color w:val="000000"/>
          <w:sz w:val="20"/>
          <w:lang w:val="ru-RU"/>
        </w:rPr>
        <w:t xml:space="preserve"> (подпись руководителя)</w:t>
      </w:r>
      <w:r>
        <w:rPr>
          <w:color w:val="000000"/>
          <w:sz w:val="20"/>
        </w:rPr>
        <w:t>    </w:t>
      </w:r>
      <w:r w:rsidRPr="00883CC8">
        <w:rPr>
          <w:color w:val="000000"/>
          <w:sz w:val="20"/>
          <w:lang w:val="ru-RU"/>
        </w:rPr>
        <w:t xml:space="preserve"> (Ф.И.О.)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М.П.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3" w:name="z40"/>
      <w:r w:rsidRPr="00883CC8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</w:p>
    <w:bookmarkEnd w:id="13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883CC8">
        <w:rPr>
          <w:b/>
          <w:color w:val="000000"/>
          <w:sz w:val="20"/>
          <w:lang w:val="ru-RU"/>
        </w:rPr>
        <w:t xml:space="preserve"> тягового и мотор-вагонного подвижного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883CC8">
        <w:rPr>
          <w:b/>
          <w:color w:val="000000"/>
          <w:sz w:val="20"/>
          <w:lang w:val="ru-RU"/>
        </w:rPr>
        <w:t xml:space="preserve">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"/>
        <w:gridCol w:w="636"/>
        <w:gridCol w:w="1078"/>
        <w:gridCol w:w="1083"/>
        <w:gridCol w:w="777"/>
        <w:gridCol w:w="2042"/>
        <w:gridCol w:w="1078"/>
        <w:gridCol w:w="1316"/>
        <w:gridCol w:w="1241"/>
      </w:tblGrid>
      <w:tr w:rsidR="008D1273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Регионкурсирования</w:t>
            </w:r>
            <w:proofErr w:type="spellEnd"/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0"/>
        <w:gridCol w:w="829"/>
        <w:gridCol w:w="798"/>
        <w:gridCol w:w="1285"/>
        <w:gridCol w:w="779"/>
        <w:gridCol w:w="913"/>
        <w:gridCol w:w="695"/>
        <w:gridCol w:w="1041"/>
        <w:gridCol w:w="1932"/>
      </w:tblGrid>
      <w:tr w:rsidR="008D1273" w:rsidRPr="00904ED9">
        <w:trPr>
          <w:trHeight w:val="30"/>
          <w:tblCellSpacing w:w="0" w:type="auto"/>
        </w:trPr>
        <w:tc>
          <w:tcPr>
            <w:tcW w:w="1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 xml:space="preserve">Общая мощность транспортного средства, в </w:t>
            </w:r>
            <w:proofErr w:type="spellStart"/>
            <w:r w:rsidRPr="00883CC8">
              <w:rPr>
                <w:color w:val="000000"/>
                <w:sz w:val="20"/>
                <w:lang w:val="ru-RU"/>
              </w:rPr>
              <w:t>кВТ</w:t>
            </w:r>
            <w:proofErr w:type="spellEnd"/>
          </w:p>
        </w:tc>
      </w:tr>
      <w:tr w:rsidR="008D1273">
        <w:trPr>
          <w:trHeight w:val="16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Pr="00883CC8" w:rsidRDefault="008D1273">
            <w:pPr>
              <w:rPr>
                <w:lang w:val="ru-RU"/>
              </w:rPr>
            </w:pP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(КР-1)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285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3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(КР-1) - капитальный ремонт в объеме 1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(КР-2) - капитальный ремонт в объеме 2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4" w:name="z41"/>
      <w:r w:rsidRPr="00883CC8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</w:p>
    <w:bookmarkEnd w:id="14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883CC8">
        <w:rPr>
          <w:b/>
          <w:color w:val="000000"/>
          <w:sz w:val="20"/>
          <w:lang w:val="ru-RU"/>
        </w:rPr>
        <w:t xml:space="preserve"> грузового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3"/>
        <w:gridCol w:w="811"/>
        <w:gridCol w:w="1116"/>
        <w:gridCol w:w="1125"/>
        <w:gridCol w:w="840"/>
        <w:gridCol w:w="1532"/>
        <w:gridCol w:w="1186"/>
        <w:gridCol w:w="1371"/>
        <w:gridCol w:w="1218"/>
      </w:tblGrid>
      <w:tr w:rsidR="008D1273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45"/>
        <w:gridCol w:w="1279"/>
        <w:gridCol w:w="807"/>
        <w:gridCol w:w="1060"/>
        <w:gridCol w:w="1307"/>
        <w:gridCol w:w="702"/>
        <w:gridCol w:w="826"/>
        <w:gridCol w:w="698"/>
        <w:gridCol w:w="1538"/>
      </w:tblGrid>
      <w:tr w:rsidR="008D1273">
        <w:trPr>
          <w:trHeight w:val="30"/>
          <w:tblCellSpacing w:w="0" w:type="auto"/>
        </w:trPr>
        <w:tc>
          <w:tcPr>
            <w:tcW w:w="21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  <w:r>
              <w:rPr>
                <w:color w:val="000000"/>
                <w:sz w:val="20"/>
              </w:rPr>
              <w:t xml:space="preserve"> (ДР)*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Станция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(КР)**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(КРП)***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</w:t>
      </w:r>
      <w:proofErr w:type="gramStart"/>
      <w:r w:rsidRPr="00883CC8">
        <w:rPr>
          <w:color w:val="000000"/>
          <w:sz w:val="20"/>
          <w:lang w:val="ru-RU"/>
        </w:rPr>
        <w:t>ДР</w:t>
      </w:r>
      <w:proofErr w:type="gramEnd"/>
      <w:r w:rsidRPr="00883CC8">
        <w:rPr>
          <w:color w:val="000000"/>
          <w:sz w:val="20"/>
          <w:lang w:val="ru-RU"/>
        </w:rPr>
        <w:t>) - деповской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**(КР) - капитальный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 (КРП) - капитальный ремонт с продлением срока службы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 для собственников грузовых вагонов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5" w:name="z42"/>
      <w:r w:rsidRPr="00883CC8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</w:p>
    <w:bookmarkEnd w:id="15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883CC8">
        <w:rPr>
          <w:b/>
          <w:color w:val="000000"/>
          <w:sz w:val="20"/>
          <w:lang w:val="ru-RU"/>
        </w:rPr>
        <w:t xml:space="preserve"> пассажирского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0"/>
        <w:gridCol w:w="786"/>
        <w:gridCol w:w="1110"/>
        <w:gridCol w:w="1119"/>
        <w:gridCol w:w="786"/>
        <w:gridCol w:w="1454"/>
        <w:gridCol w:w="1187"/>
        <w:gridCol w:w="1553"/>
        <w:gridCol w:w="1227"/>
      </w:tblGrid>
      <w:tr w:rsidR="008D1273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84"/>
        <w:gridCol w:w="1166"/>
        <w:gridCol w:w="834"/>
        <w:gridCol w:w="945"/>
        <w:gridCol w:w="728"/>
        <w:gridCol w:w="621"/>
        <w:gridCol w:w="1171"/>
        <w:gridCol w:w="620"/>
        <w:gridCol w:w="732"/>
        <w:gridCol w:w="614"/>
        <w:gridCol w:w="947"/>
      </w:tblGrid>
      <w:tr w:rsidR="008D1273">
        <w:trPr>
          <w:trHeight w:val="30"/>
          <w:tblCellSpacing w:w="0" w:type="auto"/>
        </w:trPr>
        <w:tc>
          <w:tcPr>
            <w:tcW w:w="18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  <w:r>
              <w:rPr>
                <w:color w:val="000000"/>
                <w:sz w:val="20"/>
              </w:rPr>
              <w:t xml:space="preserve"> (ДР)*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(КР1)**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(КР2)***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(КРПС) ****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(КВР) *****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883CC8">
        <w:rPr>
          <w:color w:val="000000"/>
          <w:sz w:val="20"/>
          <w:lang w:val="ru-RU"/>
        </w:rPr>
        <w:t xml:space="preserve"> (Ф.И.О)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</w:t>
      </w:r>
      <w:proofErr w:type="gramStart"/>
      <w:r w:rsidRPr="00883CC8">
        <w:rPr>
          <w:color w:val="000000"/>
          <w:sz w:val="20"/>
          <w:lang w:val="ru-RU"/>
        </w:rPr>
        <w:t>ДР</w:t>
      </w:r>
      <w:proofErr w:type="gramEnd"/>
      <w:r w:rsidRPr="00883CC8">
        <w:rPr>
          <w:color w:val="000000"/>
          <w:sz w:val="20"/>
          <w:lang w:val="ru-RU"/>
        </w:rPr>
        <w:t>) - деповской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**(КР-1) - капитальный ремонт в объеме 1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***(КР-2) - капитальный ремонт в объеме 2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 (КРПС) - капитальный ремонт с продлением срока службы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***** (КВР) - капитальный восстановительный ремонт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6" w:name="z43"/>
      <w:r w:rsidRPr="00883CC8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</w:p>
    <w:bookmarkEnd w:id="16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883CC8">
        <w:rPr>
          <w:b/>
          <w:color w:val="000000"/>
          <w:sz w:val="20"/>
          <w:lang w:val="ru-RU"/>
        </w:rPr>
        <w:t xml:space="preserve"> специального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2"/>
        <w:gridCol w:w="671"/>
        <w:gridCol w:w="1119"/>
        <w:gridCol w:w="1131"/>
        <w:gridCol w:w="816"/>
        <w:gridCol w:w="1536"/>
        <w:gridCol w:w="1190"/>
        <w:gridCol w:w="1450"/>
        <w:gridCol w:w="1327"/>
      </w:tblGrid>
      <w:tr w:rsidR="008D1273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97"/>
        <w:gridCol w:w="1028"/>
        <w:gridCol w:w="1004"/>
        <w:gridCol w:w="1604"/>
        <w:gridCol w:w="930"/>
        <w:gridCol w:w="1046"/>
        <w:gridCol w:w="984"/>
        <w:gridCol w:w="1569"/>
      </w:tblGrid>
      <w:tr w:rsidR="008D1273">
        <w:trPr>
          <w:trHeight w:val="30"/>
          <w:tblCellSpacing w:w="0" w:type="auto"/>
        </w:trPr>
        <w:tc>
          <w:tcPr>
            <w:tcW w:w="18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22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(КР-1) *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(КР-2) 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</w:tr>
      <w:tr w:rsidR="008D1273">
        <w:trPr>
          <w:trHeight w:val="30"/>
          <w:tblCellSpacing w:w="0" w:type="auto"/>
        </w:trPr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1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(для юридического лица и индивидуального предпринимателя)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*(КР-1) - капитальный ремонт в объеме 1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**(КР-2) - капитальный ремонт в объеме 2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7" w:name="z44"/>
      <w:r w:rsidRPr="00883CC8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lastRenderedPageBreak/>
        <w:t xml:space="preserve"> регистрации подвижного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</w:t>
      </w:r>
    </w:p>
    <w:bookmarkEnd w:id="17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Министерство по инвестициям и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развитию Республики Казахстан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КОМИТЕТА ТРАНСПОРТА</w:t>
      </w:r>
      <w:r>
        <w:rPr>
          <w:color w:val="000000"/>
          <w:sz w:val="20"/>
        </w:rPr>
        <w:t>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СВИДЕТЕЛЬСТВО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883CC8">
        <w:rPr>
          <w:color w:val="000000"/>
          <w:sz w:val="20"/>
          <w:lang w:val="ru-RU"/>
        </w:rPr>
        <w:t xml:space="preserve"> о государственной регистрации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83CC8">
        <w:rPr>
          <w:color w:val="000000"/>
          <w:sz w:val="20"/>
          <w:lang w:val="ru-RU"/>
        </w:rPr>
        <w:t xml:space="preserve"> (перерегистрации) подвижного состава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883CC8">
        <w:rPr>
          <w:color w:val="000000"/>
          <w:sz w:val="20"/>
          <w:lang w:val="ru-RU"/>
        </w:rPr>
        <w:t xml:space="preserve"> (нужное подчеркнуть)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</w:t>
      </w:r>
      <w:proofErr w:type="gramStart"/>
      <w:r w:rsidRPr="00883CC8">
        <w:rPr>
          <w:color w:val="000000"/>
          <w:sz w:val="20"/>
          <w:lang w:val="ru-RU"/>
        </w:rPr>
        <w:t>ИТК _ _ _ _ Серия _ _ _ _ _ № _ _ _ _ _ _ _ 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Настоящее свидетельство выдано в соответствии с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Законом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Республики Казахстан «О железнодорожном транспорте»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____________________________________________________________________,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883CC8">
        <w:rPr>
          <w:color w:val="000000"/>
          <w:sz w:val="20"/>
          <w:lang w:val="ru-RU"/>
        </w:rPr>
        <w:t xml:space="preserve"> (полное наименование владельца, Ф.И.О.)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находящегося на праве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883CC8">
        <w:rPr>
          <w:color w:val="000000"/>
          <w:sz w:val="20"/>
          <w:lang w:val="ru-RU"/>
        </w:rPr>
        <w:t xml:space="preserve"> (указать права на подвижной состав)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и подтверждает государственную регистрацию (перерегистрацию)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подвижного состава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(нужное подчеркнуть)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 типа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Категории 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серия, род вагона 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заводской номер 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инвентарный номер 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секция 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год постройки 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с «__» ____________ 20 __ года.</w:t>
      </w:r>
      <w:proofErr w:type="gramEnd"/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Настоящее свидетельство применяется во всех предусмотренных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законодательством Республики Казахстан случаях и предъявляется вместе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с документом, удостоверяющим владельца подвижного состава, подлежит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замене в случае изменения приведенных в нем сведений.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Дата выдачи «__» _________ 20 __ г.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М.П.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Должностное лицо уполномоченного органа 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подпись, Ф.И.О.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18" w:name="z45"/>
      <w:r w:rsidRPr="00883CC8">
        <w:rPr>
          <w:color w:val="000000"/>
          <w:sz w:val="20"/>
          <w:lang w:val="ru-RU"/>
        </w:rPr>
        <w:t xml:space="preserve">  Приложение 8</w:t>
      </w:r>
      <w:r>
        <w:rPr>
          <w:color w:val="000000"/>
          <w:sz w:val="20"/>
        </w:rPr>
        <w:t>  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</w:t>
      </w:r>
    </w:p>
    <w:bookmarkEnd w:id="18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883CC8">
        <w:rPr>
          <w:b/>
          <w:color w:val="000000"/>
          <w:sz w:val="20"/>
          <w:lang w:val="ru-RU"/>
        </w:rPr>
        <w:t xml:space="preserve"> Государственный реестр залога движимого имущества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43"/>
        <w:gridCol w:w="1010"/>
        <w:gridCol w:w="1069"/>
        <w:gridCol w:w="3257"/>
        <w:gridCol w:w="3483"/>
      </w:tblGrid>
      <w:tr w:rsidR="008D1273">
        <w:trPr>
          <w:trHeight w:val="30"/>
          <w:tblCellSpacing w:w="0" w:type="auto"/>
        </w:trPr>
        <w:tc>
          <w:tcPr>
            <w:tcW w:w="9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записи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реестра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Предмет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залога</w:t>
            </w:r>
            <w:proofErr w:type="spellEnd"/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Залогодержатель</w:t>
            </w:r>
            <w:proofErr w:type="spellEnd"/>
          </w:p>
        </w:tc>
        <w:tc>
          <w:tcPr>
            <w:tcW w:w="5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Залогодатель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Default="008D1273"/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</w:pPr>
            <w:r w:rsidRPr="00883CC8">
              <w:rPr>
                <w:color w:val="000000"/>
                <w:sz w:val="20"/>
                <w:lang w:val="ru-RU"/>
              </w:rPr>
              <w:t xml:space="preserve">Ф.И.О., местожительство, дата рождения физ. лица; местонахождение наименование, </w:t>
            </w:r>
            <w:proofErr w:type="spellStart"/>
            <w:r w:rsidRPr="00883CC8">
              <w:rPr>
                <w:color w:val="000000"/>
                <w:sz w:val="20"/>
                <w:lang w:val="ru-RU"/>
              </w:rPr>
              <w:t>рег</w:t>
            </w:r>
            <w:proofErr w:type="spellEnd"/>
            <w:r w:rsidRPr="00883CC8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5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</w:pPr>
            <w:r w:rsidRPr="00883CC8">
              <w:rPr>
                <w:color w:val="000000"/>
                <w:sz w:val="20"/>
                <w:lang w:val="ru-RU"/>
              </w:rPr>
              <w:t>Ф.И.О., местожительство, дата рождения физического</w:t>
            </w:r>
            <w:proofErr w:type="gramStart"/>
            <w:r w:rsidRPr="00883CC8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883CC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883CC8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883CC8">
              <w:rPr>
                <w:color w:val="000000"/>
                <w:sz w:val="20"/>
                <w:lang w:val="ru-RU"/>
              </w:rPr>
              <w:t xml:space="preserve">ица; местонахождение, </w:t>
            </w:r>
            <w:proofErr w:type="spellStart"/>
            <w:r w:rsidRPr="00883CC8">
              <w:rPr>
                <w:color w:val="000000"/>
                <w:sz w:val="20"/>
                <w:lang w:val="ru-RU"/>
              </w:rPr>
              <w:t>наименов</w:t>
            </w:r>
            <w:proofErr w:type="spellEnd"/>
            <w:r w:rsidRPr="00883CC8">
              <w:rPr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883CC8">
              <w:rPr>
                <w:color w:val="000000"/>
                <w:sz w:val="20"/>
                <w:lang w:val="ru-RU"/>
              </w:rPr>
              <w:t>рег</w:t>
            </w:r>
            <w:proofErr w:type="spellEnd"/>
            <w:r w:rsidRPr="00883CC8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D1273">
        <w:trPr>
          <w:trHeight w:val="30"/>
          <w:tblCellSpacing w:w="0" w:type="auto"/>
        </w:trPr>
        <w:tc>
          <w:tcPr>
            <w:tcW w:w="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4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5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Default="00883CC8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proofErr w:type="gramStart"/>
      <w:r>
        <w:rPr>
          <w:i/>
          <w:color w:val="000000"/>
          <w:sz w:val="20"/>
        </w:rPr>
        <w:t>продолжение</w:t>
      </w:r>
      <w:proofErr w:type="spellEnd"/>
      <w:proofErr w:type="gram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30"/>
        <w:gridCol w:w="742"/>
        <w:gridCol w:w="964"/>
        <w:gridCol w:w="1424"/>
        <w:gridCol w:w="1472"/>
        <w:gridCol w:w="1514"/>
        <w:gridCol w:w="1514"/>
        <w:gridCol w:w="1402"/>
      </w:tblGrid>
      <w:tr w:rsidR="008D127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залога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Возникновение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обременения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Прекращение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обременения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Особые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регистратора</w:t>
            </w:r>
            <w:proofErr w:type="spellEnd"/>
          </w:p>
        </w:tc>
      </w:tr>
      <w:tr w:rsidR="008D1273" w:rsidRPr="00904ED9">
        <w:trPr>
          <w:trHeight w:val="30"/>
          <w:tblCellSpacing w:w="0" w:type="auto"/>
        </w:trPr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доллар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1273" w:rsidRDefault="008D1273"/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>Наименование и № документа, дата и место заключения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>Дата и время (час и минута) регистрации</w:t>
            </w:r>
            <w:proofErr w:type="gramStart"/>
            <w:r w:rsidRPr="00883CC8">
              <w:rPr>
                <w:color w:val="000000"/>
                <w:sz w:val="20"/>
                <w:lang w:val="ru-RU"/>
              </w:rPr>
              <w:t xml:space="preserve">. №; </w:t>
            </w:r>
            <w:proofErr w:type="gramEnd"/>
            <w:r w:rsidRPr="00883CC8">
              <w:rPr>
                <w:color w:val="000000"/>
                <w:sz w:val="20"/>
                <w:lang w:val="ru-RU"/>
              </w:rPr>
              <w:t>Ф.И.О. и подпись регистратора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>Наименование и № документа, дата и место заключения.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Pr="00883CC8" w:rsidRDefault="00883CC8">
            <w:pPr>
              <w:spacing w:after="20"/>
              <w:ind w:left="20"/>
              <w:jc w:val="center"/>
              <w:rPr>
                <w:lang w:val="ru-RU"/>
              </w:rPr>
            </w:pPr>
            <w:r w:rsidRPr="00883CC8">
              <w:rPr>
                <w:color w:val="000000"/>
                <w:sz w:val="20"/>
                <w:lang w:val="ru-RU"/>
              </w:rPr>
              <w:t>Дата и время (час и минута) регистрации</w:t>
            </w:r>
            <w:proofErr w:type="gramStart"/>
            <w:r w:rsidRPr="00883CC8">
              <w:rPr>
                <w:color w:val="000000"/>
                <w:sz w:val="20"/>
                <w:lang w:val="ru-RU"/>
              </w:rPr>
              <w:t xml:space="preserve">. №; </w:t>
            </w:r>
            <w:proofErr w:type="gramEnd"/>
            <w:r w:rsidRPr="00883CC8">
              <w:rPr>
                <w:color w:val="000000"/>
                <w:sz w:val="20"/>
                <w:lang w:val="ru-RU"/>
              </w:rPr>
              <w:t>Ф.И.О. и подпись регистратора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1273" w:rsidRPr="00883CC8" w:rsidRDefault="008D1273">
            <w:pPr>
              <w:rPr>
                <w:lang w:val="ru-RU"/>
              </w:rPr>
            </w:pPr>
          </w:p>
        </w:tc>
      </w:tr>
      <w:tr w:rsidR="008D1273">
        <w:trPr>
          <w:trHeight w:val="30"/>
          <w:tblCellSpacing w:w="0" w:type="auto"/>
        </w:trPr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D1273">
        <w:trPr>
          <w:trHeight w:val="255"/>
          <w:tblCellSpacing w:w="0" w:type="auto"/>
        </w:trPr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jc w:val="right"/>
        <w:rPr>
          <w:lang w:val="ru-RU"/>
        </w:rPr>
      </w:pPr>
      <w:bookmarkStart w:id="19" w:name="z46"/>
      <w:r w:rsidRPr="00883CC8">
        <w:rPr>
          <w:color w:val="000000"/>
          <w:sz w:val="20"/>
          <w:lang w:val="ru-RU"/>
        </w:rPr>
        <w:t xml:space="preserve">  Приложение 9</w:t>
      </w:r>
      <w:r>
        <w:rPr>
          <w:color w:val="000000"/>
          <w:sz w:val="20"/>
        </w:rPr>
        <w:t>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</w:t>
      </w:r>
    </w:p>
    <w:bookmarkEnd w:id="19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</w:t>
      </w:r>
      <w:r w:rsidRPr="00883CC8">
        <w:rPr>
          <w:color w:val="000000"/>
          <w:sz w:val="20"/>
          <w:lang w:val="ru-RU"/>
        </w:rPr>
        <w:t xml:space="preserve"> 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83CC8">
        <w:rPr>
          <w:color w:val="000000"/>
          <w:sz w:val="20"/>
          <w:lang w:val="ru-RU"/>
        </w:rPr>
        <w:t xml:space="preserve"> (наименование регистрирующего органа)</w:t>
      </w:r>
    </w:p>
    <w:p w:rsidR="008D1273" w:rsidRPr="00883CC8" w:rsidRDefault="00883CC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Свидетельство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883CC8">
        <w:rPr>
          <w:color w:val="000000"/>
          <w:sz w:val="20"/>
          <w:lang w:val="ru-RU"/>
        </w:rPr>
        <w:t xml:space="preserve"> о государственной регистрации залога подвижного состава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83CC8">
        <w:rPr>
          <w:color w:val="000000"/>
          <w:sz w:val="20"/>
          <w:lang w:val="ru-RU"/>
        </w:rPr>
        <w:t xml:space="preserve"> № __ от "__" _________ 20 __ г.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Выдано 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(реквизиты залогодержателя или уполномоченного представителя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залогодержателя)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Подтверждение того, что в отношении движимого имущества: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2"/>
        <w:gridCol w:w="1904"/>
        <w:gridCol w:w="1856"/>
        <w:gridCol w:w="1289"/>
        <w:gridCol w:w="1269"/>
        <w:gridCol w:w="1652"/>
      </w:tblGrid>
      <w:tr w:rsidR="008D1273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Реестровыйномер</w:t>
            </w:r>
            <w:proofErr w:type="spellEnd"/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залога</w:t>
            </w:r>
            <w:proofErr w:type="spellEnd"/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подвижного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состава</w:t>
            </w:r>
            <w:proofErr w:type="spellEnd"/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8D1273">
        <w:trPr>
          <w:trHeight w:val="30"/>
          <w:tblCellSpacing w:w="0" w:type="auto"/>
        </w:trPr>
        <w:tc>
          <w:tcPr>
            <w:tcW w:w="2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1273" w:rsidRDefault="00883CC8">
            <w:pPr>
              <w:spacing w:after="0"/>
            </w:pPr>
            <w:r>
              <w:br/>
            </w:r>
          </w:p>
        </w:tc>
      </w:tr>
    </w:tbl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зарегистрирован залог, право залогодержателя: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</w:t>
      </w:r>
      <w:r w:rsidRPr="00883CC8">
        <w:rPr>
          <w:color w:val="000000"/>
          <w:sz w:val="20"/>
          <w:lang w:val="ru-RU"/>
        </w:rPr>
        <w:t xml:space="preserve"> (Ф.И.О., место – жительство, дата и год рождения)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(физ. лица, место – нахождение, наименование и регистр</w:t>
      </w:r>
      <w:proofErr w:type="gramStart"/>
      <w:r w:rsidRPr="00883CC8">
        <w:rPr>
          <w:color w:val="000000"/>
          <w:sz w:val="20"/>
          <w:lang w:val="ru-RU"/>
        </w:rPr>
        <w:t>.</w:t>
      </w:r>
      <w:proofErr w:type="gramEnd"/>
      <w:r w:rsidRPr="00883CC8">
        <w:rPr>
          <w:color w:val="000000"/>
          <w:sz w:val="20"/>
          <w:lang w:val="ru-RU"/>
        </w:rPr>
        <w:t xml:space="preserve"> </w:t>
      </w:r>
      <w:proofErr w:type="gramStart"/>
      <w:r w:rsidRPr="00883CC8">
        <w:rPr>
          <w:color w:val="000000"/>
          <w:sz w:val="20"/>
          <w:lang w:val="ru-RU"/>
        </w:rPr>
        <w:t>н</w:t>
      </w:r>
      <w:proofErr w:type="gramEnd"/>
      <w:r w:rsidRPr="00883CC8">
        <w:rPr>
          <w:color w:val="000000"/>
          <w:sz w:val="20"/>
          <w:lang w:val="ru-RU"/>
        </w:rPr>
        <w:t>омер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юридического лица)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на предмет залога 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883CC8">
        <w:rPr>
          <w:color w:val="000000"/>
          <w:sz w:val="20"/>
          <w:lang w:val="ru-RU"/>
        </w:rPr>
        <w:t xml:space="preserve"> (описание предмета залога)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возникло на основании договора о залоге 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lastRenderedPageBreak/>
        <w:t>                                         </w:t>
      </w:r>
      <w:r w:rsidRPr="00883CC8">
        <w:rPr>
          <w:color w:val="000000"/>
          <w:sz w:val="20"/>
          <w:lang w:val="ru-RU"/>
        </w:rPr>
        <w:t xml:space="preserve"> (дата заключения договора)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зарегистрированного ________________ и включающего следующие основные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883CC8">
        <w:rPr>
          <w:color w:val="000000"/>
          <w:sz w:val="20"/>
          <w:lang w:val="ru-RU"/>
        </w:rPr>
        <w:t xml:space="preserve"> (дата и номер регистрации)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условия: 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883CC8">
        <w:rPr>
          <w:color w:val="000000"/>
          <w:sz w:val="20"/>
          <w:lang w:val="ru-RU"/>
        </w:rPr>
        <w:t xml:space="preserve"> (размер, срок исполнения основного обязательства и другие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883CC8">
        <w:rPr>
          <w:color w:val="000000"/>
          <w:sz w:val="20"/>
          <w:lang w:val="ru-RU"/>
        </w:rPr>
        <w:t xml:space="preserve"> условия залога)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Право _____________ залогодателя 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</w:t>
      </w:r>
      <w:r w:rsidRPr="00883CC8">
        <w:rPr>
          <w:color w:val="000000"/>
          <w:sz w:val="20"/>
          <w:lang w:val="ru-RU"/>
        </w:rPr>
        <w:t xml:space="preserve"> (вид права)</w:t>
      </w:r>
      <w:r>
        <w:rPr>
          <w:color w:val="000000"/>
          <w:sz w:val="20"/>
        </w:rPr>
        <w:t>    </w:t>
      </w:r>
      <w:r w:rsidRPr="00883CC8">
        <w:rPr>
          <w:color w:val="000000"/>
          <w:sz w:val="20"/>
          <w:lang w:val="ru-RU"/>
        </w:rPr>
        <w:t xml:space="preserve"> (Ф.И.О., место – жительство, дата и год </w:t>
      </w:r>
      <w:proofErr w:type="spellStart"/>
      <w:r w:rsidRPr="00883CC8">
        <w:rPr>
          <w:color w:val="000000"/>
          <w:sz w:val="20"/>
          <w:lang w:val="ru-RU"/>
        </w:rPr>
        <w:t>рожд</w:t>
      </w:r>
      <w:proofErr w:type="spellEnd"/>
      <w:r w:rsidRPr="00883CC8">
        <w:rPr>
          <w:color w:val="000000"/>
          <w:sz w:val="20"/>
          <w:lang w:val="ru-RU"/>
        </w:rPr>
        <w:t>.)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(физ. лица, место – нахождение, наименование и регистр</w:t>
      </w:r>
      <w:proofErr w:type="gramStart"/>
      <w:r w:rsidRPr="00883CC8">
        <w:rPr>
          <w:color w:val="000000"/>
          <w:sz w:val="20"/>
          <w:lang w:val="ru-RU"/>
        </w:rPr>
        <w:t>.</w:t>
      </w:r>
      <w:proofErr w:type="gramEnd"/>
      <w:r w:rsidRPr="00883CC8">
        <w:rPr>
          <w:color w:val="000000"/>
          <w:sz w:val="20"/>
          <w:lang w:val="ru-RU"/>
        </w:rPr>
        <w:t xml:space="preserve"> </w:t>
      </w:r>
      <w:proofErr w:type="gramStart"/>
      <w:r w:rsidRPr="00883CC8">
        <w:rPr>
          <w:color w:val="000000"/>
          <w:sz w:val="20"/>
          <w:lang w:val="ru-RU"/>
        </w:rPr>
        <w:t>н</w:t>
      </w:r>
      <w:proofErr w:type="gramEnd"/>
      <w:r w:rsidRPr="00883CC8">
        <w:rPr>
          <w:color w:val="000000"/>
          <w:sz w:val="20"/>
          <w:lang w:val="ru-RU"/>
        </w:rPr>
        <w:t xml:space="preserve">омер </w:t>
      </w:r>
      <w:proofErr w:type="spellStart"/>
      <w:r w:rsidRPr="00883CC8">
        <w:rPr>
          <w:color w:val="000000"/>
          <w:sz w:val="20"/>
          <w:lang w:val="ru-RU"/>
        </w:rPr>
        <w:t>юрид</w:t>
      </w:r>
      <w:proofErr w:type="spellEnd"/>
      <w:r w:rsidRPr="00883CC8">
        <w:rPr>
          <w:color w:val="000000"/>
          <w:sz w:val="20"/>
          <w:lang w:val="ru-RU"/>
        </w:rPr>
        <w:t>.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лица)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подтверждено 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883CC8">
        <w:rPr>
          <w:color w:val="000000"/>
          <w:sz w:val="20"/>
          <w:lang w:val="ru-RU"/>
        </w:rPr>
        <w:t xml:space="preserve"> (наименование, дата принятия, дата и № регистрации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правоустанавливающего документа на предмет залога)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Руководитель __________________________________ М.П. 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883CC8">
        <w:rPr>
          <w:color w:val="000000"/>
          <w:sz w:val="20"/>
          <w:lang w:val="ru-RU"/>
        </w:rPr>
        <w:t xml:space="preserve"> (Ф.И.О.)</w:t>
      </w:r>
      <w:r>
        <w:rPr>
          <w:color w:val="000000"/>
          <w:sz w:val="20"/>
        </w:rPr>
        <w:t>    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1. При утрате (повреждении) свидетельства правообладатель обязан подать заявление в регистрационный орган с указанием причины утраты (повреждения) свидетельства.</w:t>
      </w:r>
    </w:p>
    <w:p w:rsidR="008D1273" w:rsidRPr="00883CC8" w:rsidRDefault="00883CC8">
      <w:pPr>
        <w:spacing w:after="0"/>
        <w:jc w:val="right"/>
        <w:rPr>
          <w:lang w:val="ru-RU"/>
        </w:rPr>
      </w:pPr>
      <w:bookmarkStart w:id="20" w:name="z47"/>
      <w:r w:rsidRPr="00883CC8">
        <w:rPr>
          <w:color w:val="000000"/>
          <w:sz w:val="20"/>
          <w:lang w:val="ru-RU"/>
        </w:rPr>
        <w:t xml:space="preserve">  Приложение 10</w:t>
      </w:r>
      <w:r>
        <w:rPr>
          <w:color w:val="000000"/>
          <w:sz w:val="20"/>
        </w:rPr>
        <w:t>   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Правилам государственной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регистрации подвижного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 xml:space="preserve"> 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 состава и его залога</w:t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</w:t>
      </w:r>
    </w:p>
    <w:bookmarkEnd w:id="20"/>
    <w:p w:rsidR="008D1273" w:rsidRPr="00883CC8" w:rsidRDefault="00883CC8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883CC8">
        <w:rPr>
          <w:color w:val="000000"/>
          <w:sz w:val="20"/>
          <w:lang w:val="ru-RU"/>
        </w:rPr>
        <w:t xml:space="preserve"> 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83CC8">
        <w:rPr>
          <w:color w:val="000000"/>
          <w:sz w:val="20"/>
          <w:lang w:val="ru-RU"/>
        </w:rPr>
        <w:t xml:space="preserve"> наименование регистрирующего органа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883CC8">
        <w:rPr>
          <w:color w:val="000000"/>
          <w:sz w:val="20"/>
          <w:lang w:val="ru-RU"/>
        </w:rPr>
        <w:t xml:space="preserve"> Заявление № ____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</w:t>
      </w:r>
      <w:r w:rsidRPr="00883CC8">
        <w:rPr>
          <w:color w:val="000000"/>
          <w:sz w:val="20"/>
          <w:lang w:val="ru-RU"/>
        </w:rPr>
        <w:t xml:space="preserve"> Залогодатель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Ф.И.О., место – жительство, дата рождения физического лица;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место – нахождение, наименование, </w:t>
      </w:r>
      <w:proofErr w:type="spellStart"/>
      <w:r w:rsidRPr="00883CC8">
        <w:rPr>
          <w:color w:val="000000"/>
          <w:sz w:val="20"/>
          <w:lang w:val="ru-RU"/>
        </w:rPr>
        <w:t>рег</w:t>
      </w:r>
      <w:proofErr w:type="spellEnd"/>
      <w:r w:rsidRPr="00883CC8">
        <w:rPr>
          <w:color w:val="000000"/>
          <w:sz w:val="20"/>
          <w:lang w:val="ru-RU"/>
        </w:rPr>
        <w:t>. № юридического лица:_________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Документ, удостоверяющий личность: вид _________ серия ________ № 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выдан ____________________________________ дата выдачи 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</w:t>
      </w:r>
      <w:r w:rsidRPr="00883CC8">
        <w:rPr>
          <w:color w:val="000000"/>
          <w:sz w:val="20"/>
          <w:lang w:val="ru-RU"/>
        </w:rPr>
        <w:t xml:space="preserve"> (наименование органа, выдавшего документ)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Почтовый адрес, телефон</w:t>
      </w:r>
      <w:proofErr w:type="gramStart"/>
      <w:r w:rsidRPr="00883CC8">
        <w:rPr>
          <w:color w:val="000000"/>
          <w:sz w:val="20"/>
          <w:lang w:val="ru-RU"/>
        </w:rPr>
        <w:t xml:space="preserve"> 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О</w:t>
      </w:r>
      <w:proofErr w:type="gramEnd"/>
      <w:r w:rsidRPr="00883CC8">
        <w:rPr>
          <w:color w:val="000000"/>
          <w:sz w:val="20"/>
          <w:lang w:val="ru-RU"/>
        </w:rPr>
        <w:t>т имени которого действует 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883CC8">
        <w:rPr>
          <w:color w:val="000000"/>
          <w:sz w:val="20"/>
          <w:lang w:val="ru-RU"/>
        </w:rPr>
        <w:t xml:space="preserve"> (реквизиты уполномоченного представителя)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На основании 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883CC8">
        <w:rPr>
          <w:color w:val="000000"/>
          <w:sz w:val="20"/>
          <w:lang w:val="ru-RU"/>
        </w:rPr>
        <w:t xml:space="preserve"> (реквизиты документа, удостоверяющего полномочия)</w:t>
      </w:r>
    </w:p>
    <w:p w:rsidR="008D1273" w:rsidRPr="00883CC8" w:rsidRDefault="00883CC8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</w:t>
      </w:r>
      <w:r w:rsidRPr="00883CC8">
        <w:rPr>
          <w:color w:val="000000"/>
          <w:sz w:val="20"/>
          <w:lang w:val="ru-RU"/>
        </w:rPr>
        <w:t xml:space="preserve"> Залогодержатель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Ф.И.О., место жительство, дата рождения физического лица;____________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место нахождение, наименование, </w:t>
      </w:r>
      <w:proofErr w:type="spellStart"/>
      <w:r w:rsidRPr="00883CC8">
        <w:rPr>
          <w:color w:val="000000"/>
          <w:sz w:val="20"/>
          <w:lang w:val="ru-RU"/>
        </w:rPr>
        <w:t>рег</w:t>
      </w:r>
      <w:proofErr w:type="spellEnd"/>
      <w:r w:rsidRPr="00883CC8">
        <w:rPr>
          <w:color w:val="000000"/>
          <w:sz w:val="20"/>
          <w:lang w:val="ru-RU"/>
        </w:rPr>
        <w:t>. № юр. лица:_____________________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документ, удостоверяющий личность: вид _________ серия _______ №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 выдан ______________________________________ дата выдачи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 (наименование органа, выдавшего документ)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Почтовый адрес, </w:t>
      </w:r>
      <w:proofErr w:type="gramStart"/>
      <w:r w:rsidRPr="00883CC8">
        <w:rPr>
          <w:color w:val="000000"/>
          <w:sz w:val="20"/>
          <w:lang w:val="ru-RU"/>
        </w:rPr>
        <w:t>телефон</w:t>
      </w:r>
      <w:proofErr w:type="gramEnd"/>
      <w:r w:rsidRPr="00883CC8">
        <w:rPr>
          <w:color w:val="000000"/>
          <w:sz w:val="20"/>
          <w:lang w:val="ru-RU"/>
        </w:rPr>
        <w:t>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От имени которого действует__________________________________________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lastRenderedPageBreak/>
        <w:t>_____________________________________________________________________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(реквизиты уполномоченного представителя)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На основании ________________________________________________________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883CC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83CC8">
        <w:rPr>
          <w:color w:val="000000"/>
          <w:sz w:val="20"/>
          <w:lang w:val="ru-RU"/>
        </w:rPr>
        <w:t>(реквизиты документа, удостоверяющего полномочия)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Прошу зарегистрировать договор залога движимого имущества:___________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Дата заключения договора_____________________________________________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Место заключения договора____________________________________________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Сведения о предмете залога (описание движимого имущества)____________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Стоимость заложенного имущества 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Денежный эквивалент обязательства, обеспеченного залогом ____________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Срок действия договора ______________________________________________</w:t>
      </w:r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Заложенное имущество остается во владении и пользовании: залогодателя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 залогодержателя ________________</w:t>
      </w:r>
    </w:p>
    <w:p w:rsidR="008D1273" w:rsidRPr="00883CC8" w:rsidRDefault="00883CC8">
      <w:pPr>
        <w:spacing w:after="0"/>
        <w:rPr>
          <w:lang w:val="ru-RU"/>
        </w:rPr>
      </w:pPr>
      <w:proofErr w:type="gramStart"/>
      <w:r w:rsidRPr="00883CC8">
        <w:rPr>
          <w:color w:val="000000"/>
          <w:sz w:val="20"/>
          <w:lang w:val="ru-RU"/>
        </w:rPr>
        <w:t>Допустимость его использования: да, нет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Сведения о перезалоге: да, нет (ненужное зачеркнуть)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 заявлению прилагаю: (наименование документа, серия, номер, когда и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кем выдан)___________________________________________________________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____________________________________________________________________</w:t>
      </w:r>
      <w:proofErr w:type="gramEnd"/>
    </w:p>
    <w:p w:rsidR="008D1273" w:rsidRPr="00883CC8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>Необходимо ли Свидетельство о государственной регистрации: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Да, Нет (ненужное зачеркнуть)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-------------------------------------------------------</w:t>
      </w:r>
    </w:p>
    <w:p w:rsidR="008D1273" w:rsidRPr="002E096E" w:rsidRDefault="00883CC8">
      <w:pPr>
        <w:spacing w:after="0"/>
        <w:rPr>
          <w:lang w:val="ru-RU"/>
        </w:rPr>
      </w:pPr>
      <w:r w:rsidRPr="00883CC8">
        <w:rPr>
          <w:color w:val="000000"/>
          <w:sz w:val="20"/>
          <w:lang w:val="ru-RU"/>
        </w:rPr>
        <w:t xml:space="preserve">Дата подачи заявления: _________________________ 20 </w:t>
      </w:r>
      <w:proofErr w:type="spellStart"/>
      <w:r w:rsidRPr="00883CC8">
        <w:rPr>
          <w:color w:val="000000"/>
          <w:sz w:val="20"/>
          <w:lang w:val="ru-RU"/>
        </w:rPr>
        <w:t>__г</w:t>
      </w:r>
      <w:proofErr w:type="spellEnd"/>
      <w:r w:rsidRPr="00883CC8">
        <w:rPr>
          <w:color w:val="000000"/>
          <w:sz w:val="20"/>
          <w:lang w:val="ru-RU"/>
        </w:rPr>
        <w:t>.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 xml:space="preserve">Дата приема заявления: _________________________ 20 </w:t>
      </w:r>
      <w:proofErr w:type="spellStart"/>
      <w:r w:rsidRPr="00883CC8">
        <w:rPr>
          <w:color w:val="000000"/>
          <w:sz w:val="20"/>
          <w:lang w:val="ru-RU"/>
        </w:rPr>
        <w:t>__г</w:t>
      </w:r>
      <w:proofErr w:type="spellEnd"/>
      <w:r w:rsidRPr="00883CC8">
        <w:rPr>
          <w:color w:val="000000"/>
          <w:sz w:val="20"/>
          <w:lang w:val="ru-RU"/>
        </w:rPr>
        <w:t>.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Подпись заявителя: ____________________________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Время: _________________ час ___________________ мин.</w:t>
      </w:r>
      <w:r w:rsidRPr="00883CC8">
        <w:rPr>
          <w:lang w:val="ru-RU"/>
        </w:rPr>
        <w:br/>
      </w:r>
      <w:r w:rsidRPr="002E096E">
        <w:rPr>
          <w:color w:val="000000"/>
          <w:sz w:val="20"/>
          <w:lang w:val="ru-RU"/>
        </w:rPr>
        <w:t>Ф.И.О. и подпись регистратора ______________________________________</w:t>
      </w:r>
    </w:p>
    <w:p w:rsidR="008D1273" w:rsidRPr="002E096E" w:rsidRDefault="00883CC8">
      <w:pPr>
        <w:spacing w:after="0"/>
        <w:rPr>
          <w:lang w:val="ru-RU"/>
        </w:rPr>
      </w:pPr>
      <w:r w:rsidRPr="002E096E">
        <w:rPr>
          <w:lang w:val="ru-RU"/>
        </w:rPr>
        <w:br/>
      </w:r>
      <w:r w:rsidRPr="002E096E">
        <w:rPr>
          <w:lang w:val="ru-RU"/>
        </w:rPr>
        <w:br/>
      </w:r>
    </w:p>
    <w:p w:rsidR="008D1273" w:rsidRDefault="00883CC8">
      <w:pPr>
        <w:pStyle w:val="disclaimer"/>
        <w:rPr>
          <w:color w:val="000000"/>
          <w:lang w:val="ru-RU"/>
        </w:rPr>
      </w:pPr>
      <w:r w:rsidRPr="00883CC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C74028" w:rsidRDefault="002E096E">
      <w:pPr>
        <w:pStyle w:val="disclaimer"/>
        <w:rPr>
          <w:b/>
          <w:color w:val="FF0000"/>
          <w:sz w:val="28"/>
          <w:szCs w:val="28"/>
          <w:u w:val="single"/>
          <w:lang w:val="ru-RU"/>
        </w:rPr>
      </w:pPr>
      <w:r w:rsidRPr="002E096E">
        <w:rPr>
          <w:b/>
          <w:color w:val="FF0000"/>
          <w:sz w:val="28"/>
          <w:szCs w:val="28"/>
          <w:u w:val="single"/>
          <w:lang w:val="ru-RU"/>
        </w:rPr>
        <w:t>Вступили в силу 09.07.2015г.</w:t>
      </w:r>
    </w:p>
    <w:p w:rsidR="0058435C" w:rsidRPr="002E096E" w:rsidRDefault="0058435C">
      <w:pPr>
        <w:pStyle w:val="disclaimer"/>
        <w:rPr>
          <w:b/>
          <w:color w:val="FF0000"/>
          <w:sz w:val="28"/>
          <w:szCs w:val="28"/>
          <w:u w:val="single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Правила ПП 1351 и стандарты  ПП 229 утрат</w:t>
      </w:r>
      <w:r w:rsidR="00425140">
        <w:rPr>
          <w:b/>
          <w:color w:val="FF0000"/>
          <w:sz w:val="28"/>
          <w:szCs w:val="28"/>
          <w:u w:val="single"/>
          <w:lang w:val="ru-RU"/>
        </w:rPr>
        <w:t>и</w:t>
      </w:r>
      <w:r>
        <w:rPr>
          <w:b/>
          <w:color w:val="FF0000"/>
          <w:sz w:val="28"/>
          <w:szCs w:val="28"/>
          <w:u w:val="single"/>
          <w:lang w:val="ru-RU"/>
        </w:rPr>
        <w:t>ли силу 12.09.2015г. по опубликованию ПП 728 от 01.09.2015г.</w:t>
      </w:r>
    </w:p>
    <w:tbl>
      <w:tblPr>
        <w:tblW w:w="7170" w:type="dxa"/>
        <w:shd w:val="clear" w:color="auto" w:fill="E8E9EB"/>
        <w:tblCellMar>
          <w:left w:w="0" w:type="dxa"/>
          <w:right w:w="0" w:type="dxa"/>
        </w:tblCellMar>
        <w:tblLook w:val="04A0"/>
      </w:tblPr>
      <w:tblGrid>
        <w:gridCol w:w="3399"/>
        <w:gridCol w:w="3771"/>
      </w:tblGrid>
      <w:tr w:rsidR="00C74028" w:rsidRPr="0058435C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4E4E4"/>
            <w:vAlign w:val="bottom"/>
            <w:hideMark/>
          </w:tcPr>
          <w:p w:rsidR="00C74028" w:rsidRPr="0058435C" w:rsidRDefault="00C74028">
            <w:pPr>
              <w:pStyle w:val="6"/>
              <w:spacing w:before="131" w:after="60" w:line="181" w:lineRule="atLeast"/>
              <w:jc w:val="center"/>
              <w:textAlignment w:val="baseline"/>
              <w:rPr>
                <w:rFonts w:ascii="Arial" w:hAnsi="Arial" w:cs="Arial"/>
                <w:color w:val="444444"/>
                <w:lang w:val="ru-RU"/>
              </w:rPr>
            </w:pPr>
            <w:r w:rsidRPr="0058435C">
              <w:rPr>
                <w:rFonts w:ascii="Arial" w:hAnsi="Arial" w:cs="Arial"/>
                <w:b/>
                <w:bCs/>
                <w:color w:val="44444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4E4E4"/>
            <w:vAlign w:val="bottom"/>
            <w:hideMark/>
          </w:tcPr>
          <w:p w:rsidR="00C74028" w:rsidRPr="0058435C" w:rsidRDefault="00C74028">
            <w:pPr>
              <w:pStyle w:val="6"/>
              <w:spacing w:before="131" w:after="60" w:line="181" w:lineRule="atLeast"/>
              <w:jc w:val="center"/>
              <w:textAlignment w:val="baseline"/>
              <w:rPr>
                <w:rFonts w:ascii="Arial" w:hAnsi="Arial" w:cs="Arial"/>
                <w:color w:val="444444"/>
                <w:lang w:val="ru-RU"/>
              </w:rPr>
            </w:pPr>
            <w:r w:rsidRPr="0058435C">
              <w:rPr>
                <w:rFonts w:ascii="Arial" w:hAnsi="Arial" w:cs="Arial"/>
                <w:b/>
                <w:bCs/>
                <w:color w:val="444444"/>
                <w:lang w:val="ru-RU"/>
              </w:rPr>
              <w:t>Значение</w:t>
            </w:r>
          </w:p>
        </w:tc>
      </w:tr>
      <w:tr w:rsidR="00C74028" w:rsidRPr="0058435C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58435C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58435C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Дата принятия акта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58435C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58435C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26.03.2015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 w:rsidRPr="0058435C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 xml:space="preserve">Дата изменения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Дата размещения измененной редакции в ИПС "Әділет"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24.07.2015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Дата официальной публикации в ИПС "Әділет"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18.06.2015</w:t>
            </w:r>
          </w:p>
        </w:tc>
      </w:tr>
      <w:tr w:rsidR="00C74028" w:rsidRPr="00904ED9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lastRenderedPageBreak/>
              <w:t>Информация об официальном опубликовании акта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Информационно-правовая система "Әділет" 18.06.2015 г.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Форма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Приказ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Правила</w:t>
            </w:r>
            <w:proofErr w:type="spellEnd"/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Сфера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правоотношений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Железнодоpожный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тpанспоpт</w:t>
            </w:r>
            <w:proofErr w:type="spellEnd"/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Юридическая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сила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Министерства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или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ведомства</w:t>
            </w:r>
            <w:proofErr w:type="spellEnd"/>
          </w:p>
        </w:tc>
      </w:tr>
      <w:tr w:rsidR="00C74028" w:rsidRPr="00904ED9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Орган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принявший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Министерство по инвестициям и развитию Республики Казахстан (Образован Указом Президента РК от 06.08.2014 г. № 875)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Регион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действия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Республика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Казахстан</w:t>
            </w:r>
            <w:proofErr w:type="spellEnd"/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Регистрационный номер акта в Государственном реестре нормативных правовых актов Республики Казахстан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90591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Регистрационный номер НПА, присвоенный нормотворческим органом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333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P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</w:pPr>
            <w:r w:rsidRPr="00C74028">
              <w:rPr>
                <w:rFonts w:ascii="Arial" w:hAnsi="Arial" w:cs="Arial"/>
                <w:color w:val="444444"/>
                <w:sz w:val="13"/>
                <w:szCs w:val="13"/>
                <w:lang w:val="ru-RU"/>
              </w:rPr>
              <w:t>Номер государственной регистрации НПА в органах юстиции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11119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Дата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регистрации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в МЮ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>22.05.2015</w:t>
            </w:r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Раздел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Базы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Транспорт</w:t>
            </w:r>
            <w:proofErr w:type="spellEnd"/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Орган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регистрации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ведомственного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2" w:space="0" w:color="CFCFCF"/>
              <w:right w:val="single" w:sz="4" w:space="0" w:color="CFCFCF"/>
            </w:tcBorders>
            <w:shd w:val="clear" w:color="auto" w:fill="EFEFEF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Министерство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юстиции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Республики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Казахстан</w:t>
            </w:r>
            <w:proofErr w:type="spellEnd"/>
          </w:p>
        </w:tc>
      </w:tr>
      <w:tr w:rsidR="00C74028" w:rsidTr="00C74028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Место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принятия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акта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6F6F6"/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  <w:hideMark/>
          </w:tcPr>
          <w:p w:rsidR="00C74028" w:rsidRDefault="00C74028">
            <w:pPr>
              <w:spacing w:line="215" w:lineRule="atLeast"/>
              <w:rPr>
                <w:rFonts w:ascii="Arial" w:hAnsi="Arial" w:cs="Arial"/>
                <w:color w:val="444444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Республика</w:t>
            </w:r>
            <w:proofErr w:type="spellEnd"/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3"/>
                <w:szCs w:val="13"/>
              </w:rPr>
              <w:t>Казахстан</w:t>
            </w:r>
            <w:proofErr w:type="spellEnd"/>
          </w:p>
        </w:tc>
      </w:tr>
    </w:tbl>
    <w:p w:rsidR="00C74028" w:rsidRPr="00883CC8" w:rsidRDefault="00C74028">
      <w:pPr>
        <w:pStyle w:val="disclaimer"/>
        <w:rPr>
          <w:lang w:val="ru-RU"/>
        </w:rPr>
      </w:pPr>
    </w:p>
    <w:sectPr w:rsidR="00C74028" w:rsidRPr="00883CC8" w:rsidSect="008D12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1273"/>
    <w:rsid w:val="0007136E"/>
    <w:rsid w:val="001516A3"/>
    <w:rsid w:val="00260D10"/>
    <w:rsid w:val="0027006C"/>
    <w:rsid w:val="00293264"/>
    <w:rsid w:val="002E096E"/>
    <w:rsid w:val="00425140"/>
    <w:rsid w:val="00483F14"/>
    <w:rsid w:val="0058435C"/>
    <w:rsid w:val="006D1A0F"/>
    <w:rsid w:val="00883CC8"/>
    <w:rsid w:val="008D1273"/>
    <w:rsid w:val="00903F2E"/>
    <w:rsid w:val="00904ED9"/>
    <w:rsid w:val="009A00A9"/>
    <w:rsid w:val="00B11DC0"/>
    <w:rsid w:val="00B803D2"/>
    <w:rsid w:val="00C74028"/>
    <w:rsid w:val="00CC7301"/>
    <w:rsid w:val="00D323BE"/>
    <w:rsid w:val="00DE4E41"/>
    <w:rsid w:val="00E244DB"/>
    <w:rsid w:val="00E61C2F"/>
    <w:rsid w:val="00EB67E1"/>
    <w:rsid w:val="00E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paragraph" w:styleId="6">
    <w:name w:val="heading 6"/>
    <w:basedOn w:val="a"/>
    <w:next w:val="a"/>
    <w:link w:val="60"/>
    <w:uiPriority w:val="99"/>
    <w:semiHidden/>
    <w:unhideWhenUsed/>
    <w:rsid w:val="00C740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D127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D127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D1273"/>
    <w:pPr>
      <w:jc w:val="center"/>
    </w:pPr>
    <w:rPr>
      <w:sz w:val="18"/>
      <w:szCs w:val="18"/>
    </w:rPr>
  </w:style>
  <w:style w:type="paragraph" w:customStyle="1" w:styleId="DocDefaults">
    <w:name w:val="DocDefaults"/>
    <w:rsid w:val="008D1273"/>
  </w:style>
  <w:style w:type="paragraph" w:styleId="ae">
    <w:name w:val="Balloon Text"/>
    <w:basedOn w:val="a"/>
    <w:link w:val="af"/>
    <w:uiPriority w:val="99"/>
    <w:semiHidden/>
    <w:unhideWhenUsed/>
    <w:rsid w:val="0088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3CC8"/>
    <w:rPr>
      <w:rFonts w:ascii="Tahoma" w:eastAsia="Consolas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semiHidden/>
    <w:rsid w:val="00C7402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2016-06-23T06:05:00Z</dcterms:created>
  <dcterms:modified xsi:type="dcterms:W3CDTF">2016-06-23T06:05:00Z</dcterms:modified>
</cp:coreProperties>
</file>